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41D06" w14:textId="77777777" w:rsidR="00C53C38" w:rsidRDefault="0008599A">
      <w:pPr>
        <w:pStyle w:val="Standard"/>
        <w:jc w:val="both"/>
        <w:sectPr w:rsidR="00C53C38">
          <w:headerReference w:type="default" r:id="rId8"/>
          <w:footerReference w:type="default" r:id="rId9"/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92347A" wp14:editId="125ED223">
            <wp:simplePos x="0" y="0"/>
            <wp:positionH relativeFrom="margin">
              <wp:align>right</wp:align>
            </wp:positionH>
            <wp:positionV relativeFrom="paragraph">
              <wp:posOffset>-594360</wp:posOffset>
            </wp:positionV>
            <wp:extent cx="7555860" cy="10970331"/>
            <wp:effectExtent l="0" t="0" r="6990" b="2469"/>
            <wp:wrapNone/>
            <wp:docPr id="41098540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860" cy="109703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63A1F49" w14:textId="77777777" w:rsidR="00C53C38" w:rsidRDefault="0008599A">
      <w:pPr>
        <w:pStyle w:val="Standard"/>
        <w:jc w:val="both"/>
        <w:sectPr w:rsidR="00C53C38">
          <w:headerReference w:type="default" r:id="rId11"/>
          <w:footerReference w:type="default" r:id="rId12"/>
          <w:pgSz w:w="11906" w:h="16838"/>
          <w:pgMar w:top="0" w:right="0" w:bottom="0" w:left="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839CC1" wp14:editId="5AB05644">
            <wp:simplePos x="0" y="0"/>
            <wp:positionH relativeFrom="margin">
              <wp:align>left</wp:align>
            </wp:positionH>
            <wp:positionV relativeFrom="paragraph">
              <wp:posOffset>-613406</wp:posOffset>
            </wp:positionV>
            <wp:extent cx="7539356" cy="10985427"/>
            <wp:effectExtent l="0" t="0" r="4444" b="6423"/>
            <wp:wrapNone/>
            <wp:docPr id="205769039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9356" cy="109854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</w:p>
    <w:p w14:paraId="1ECEFE86" w14:textId="77777777" w:rsidR="00C53C38" w:rsidRDefault="0008599A">
      <w:pPr>
        <w:pStyle w:val="Standard"/>
        <w:jc w:val="right"/>
      </w:pPr>
      <w:r>
        <w:lastRenderedPageBreak/>
        <w:t>Приложение</w:t>
      </w:r>
    </w:p>
    <w:p w14:paraId="06072DB4" w14:textId="77777777" w:rsidR="00C53C38" w:rsidRDefault="0008599A">
      <w:pPr>
        <w:pStyle w:val="Standard"/>
        <w:jc w:val="right"/>
      </w:pPr>
      <w:r>
        <w:t>к приказу от 17.01.2025 № 27</w:t>
      </w:r>
    </w:p>
    <w:p w14:paraId="5C710FC1" w14:textId="77777777" w:rsidR="00C53C38" w:rsidRDefault="00C53C38">
      <w:pPr>
        <w:pStyle w:val="Standard"/>
        <w:spacing w:line="360" w:lineRule="auto"/>
        <w:ind w:firstLine="709"/>
        <w:jc w:val="both"/>
        <w:rPr>
          <w:szCs w:val="24"/>
        </w:rPr>
      </w:pPr>
    </w:p>
    <w:p w14:paraId="7876563F" w14:textId="77777777" w:rsidR="00C53C38" w:rsidRDefault="0008599A">
      <w:pPr>
        <w:pStyle w:val="ae"/>
        <w:spacing w:line="36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ПОЛОЖЕНИЕ</w:t>
      </w:r>
    </w:p>
    <w:p w14:paraId="6ED7A7BE" w14:textId="77777777" w:rsidR="00C53C38" w:rsidRDefault="0008599A">
      <w:pPr>
        <w:pStyle w:val="ae"/>
        <w:spacing w:line="360" w:lineRule="auto"/>
        <w:jc w:val="center"/>
      </w:pPr>
      <w:r>
        <w:rPr>
          <w:rFonts w:cs="Times New Roman"/>
          <w:b/>
          <w:szCs w:val="24"/>
        </w:rPr>
        <w:t>о проведении муниципального этапа регионального</w:t>
      </w:r>
      <w:r>
        <w:rPr>
          <w:rFonts w:cs="Times New Roman"/>
          <w:b/>
          <w:spacing w:val="-12"/>
          <w:szCs w:val="24"/>
        </w:rPr>
        <w:t xml:space="preserve"> </w:t>
      </w:r>
      <w:r>
        <w:rPr>
          <w:rFonts w:cs="Times New Roman"/>
          <w:b/>
          <w:szCs w:val="24"/>
        </w:rPr>
        <w:t>конкурса</w:t>
      </w:r>
      <w:r>
        <w:rPr>
          <w:rFonts w:cs="Times New Roman"/>
          <w:b/>
          <w:spacing w:val="-9"/>
          <w:szCs w:val="24"/>
        </w:rPr>
        <w:t xml:space="preserve"> </w:t>
      </w:r>
      <w:r>
        <w:rPr>
          <w:rFonts w:cs="Times New Roman"/>
          <w:b/>
          <w:szCs w:val="24"/>
        </w:rPr>
        <w:t>детских</w:t>
      </w:r>
      <w:r>
        <w:rPr>
          <w:rFonts w:cs="Times New Roman"/>
          <w:b/>
          <w:spacing w:val="-16"/>
          <w:szCs w:val="24"/>
        </w:rPr>
        <w:t xml:space="preserve"> м</w:t>
      </w:r>
      <w:r>
        <w:rPr>
          <w:rFonts w:cs="Times New Roman"/>
          <w:b/>
          <w:szCs w:val="24"/>
        </w:rPr>
        <w:t>едиацентров</w:t>
      </w:r>
    </w:p>
    <w:p w14:paraId="624B23C6" w14:textId="77777777" w:rsidR="00C53C38" w:rsidRDefault="0008599A">
      <w:pPr>
        <w:pStyle w:val="ae"/>
        <w:spacing w:line="360" w:lineRule="auto"/>
        <w:jc w:val="center"/>
      </w:pPr>
      <w:r>
        <w:rPr>
          <w:rFonts w:cs="Times New Roman"/>
          <w:b/>
          <w:szCs w:val="24"/>
        </w:rPr>
        <w:t>«Время</w:t>
      </w:r>
      <w:r>
        <w:rPr>
          <w:rFonts w:cs="Times New Roman"/>
          <w:b/>
          <w:spacing w:val="-13"/>
          <w:szCs w:val="24"/>
        </w:rPr>
        <w:t xml:space="preserve"> </w:t>
      </w:r>
      <w:r>
        <w:rPr>
          <w:rFonts w:cs="Times New Roman"/>
          <w:b/>
          <w:szCs w:val="24"/>
        </w:rPr>
        <w:t>креативных</w:t>
      </w:r>
      <w:r>
        <w:rPr>
          <w:rFonts w:cs="Times New Roman"/>
          <w:b/>
          <w:spacing w:val="-9"/>
          <w:szCs w:val="24"/>
        </w:rPr>
        <w:t xml:space="preserve"> </w:t>
      </w:r>
      <w:r>
        <w:rPr>
          <w:rFonts w:cs="Times New Roman"/>
          <w:b/>
          <w:szCs w:val="24"/>
        </w:rPr>
        <w:t>технологий»</w:t>
      </w:r>
    </w:p>
    <w:p w14:paraId="77A85797" w14:textId="77777777" w:rsidR="00C53C38" w:rsidRDefault="00C53C38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</w:p>
    <w:p w14:paraId="103534F1" w14:textId="77777777" w:rsidR="00C53C38" w:rsidRDefault="0008599A">
      <w:pPr>
        <w:pStyle w:val="ae"/>
        <w:numPr>
          <w:ilvl w:val="0"/>
          <w:numId w:val="24"/>
        </w:numPr>
        <w:spacing w:line="360" w:lineRule="auto"/>
        <w:jc w:val="center"/>
      </w:pPr>
      <w:r>
        <w:rPr>
          <w:rFonts w:cs="Times New Roman"/>
          <w:b/>
          <w:szCs w:val="24"/>
        </w:rPr>
        <w:t>Общие</w:t>
      </w:r>
      <w:r>
        <w:rPr>
          <w:rFonts w:cs="Times New Roman"/>
          <w:b/>
          <w:spacing w:val="-11"/>
          <w:szCs w:val="24"/>
        </w:rPr>
        <w:t xml:space="preserve"> </w:t>
      </w:r>
      <w:r>
        <w:rPr>
          <w:rFonts w:cs="Times New Roman"/>
          <w:b/>
          <w:szCs w:val="24"/>
        </w:rPr>
        <w:t>положения</w:t>
      </w:r>
    </w:p>
    <w:p w14:paraId="643CC968" w14:textId="77777777" w:rsidR="00C53C38" w:rsidRDefault="0008599A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Настоящее положение определяет порядок организации и проведения муниципального этапа регионального конкурса детских медиацентров «Время креативных технологий» (далее - Конкурс) среди образовательных организаций Ленин</w:t>
      </w:r>
      <w:r>
        <w:rPr>
          <w:rFonts w:cs="Times New Roman"/>
          <w:szCs w:val="24"/>
        </w:rPr>
        <w:t>ск-Кузнецкого муниципального округа.</w:t>
      </w:r>
    </w:p>
    <w:p w14:paraId="0B077C0B" w14:textId="77777777" w:rsidR="00C53C38" w:rsidRDefault="0008599A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Конкурс направлен на выявление лучших медиацентров образовательных организаций Ленинск-Кузнецкого муниципального округа и поощрение творческих коллективов юных журналистов.</w:t>
      </w:r>
    </w:p>
    <w:p w14:paraId="392E5CA2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Задачи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Конкурса:</w:t>
      </w:r>
    </w:p>
    <w:p w14:paraId="42A473E4" w14:textId="77777777" w:rsidR="00C53C38" w:rsidRDefault="0008599A">
      <w:pPr>
        <w:pStyle w:val="ae"/>
        <w:spacing w:line="360" w:lineRule="auto"/>
        <w:jc w:val="both"/>
      </w:pPr>
      <w:r>
        <w:rPr>
          <w:rFonts w:cs="Times New Roman"/>
          <w:bCs/>
          <w:szCs w:val="24"/>
        </w:rPr>
        <w:t>- стимулировать интерес</w:t>
      </w:r>
      <w:r>
        <w:rPr>
          <w:rFonts w:cs="Times New Roman"/>
          <w:szCs w:val="24"/>
          <w:lang w:bidi="ar-SA"/>
        </w:rPr>
        <w:t xml:space="preserve"> у детей и молодежи к различным видам творчества, к современным формам организации творческой деятельности; </w:t>
      </w:r>
    </w:p>
    <w:p w14:paraId="39FEBEC8" w14:textId="77777777" w:rsidR="00C53C38" w:rsidRDefault="0008599A">
      <w:pPr>
        <w:pStyle w:val="ae"/>
        <w:spacing w:line="360" w:lineRule="auto"/>
        <w:jc w:val="both"/>
      </w:pPr>
      <w:r>
        <w:rPr>
          <w:rFonts w:cs="Times New Roman"/>
          <w:bCs/>
          <w:szCs w:val="24"/>
        </w:rPr>
        <w:t xml:space="preserve">- </w:t>
      </w:r>
      <w:r>
        <w:rPr>
          <w:rFonts w:cs="Times New Roman"/>
          <w:szCs w:val="24"/>
        </w:rPr>
        <w:t xml:space="preserve">способствовать развитию молодёжных медиаресурсов, повышению интереса обучающихся к творческой деятельности. </w:t>
      </w:r>
    </w:p>
    <w:p w14:paraId="7CE9C709" w14:textId="77777777" w:rsidR="00C53C38" w:rsidRDefault="0008599A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Организатором Конкурса является упра</w:t>
      </w:r>
      <w:r>
        <w:rPr>
          <w:rFonts w:cs="Times New Roman"/>
          <w:szCs w:val="24"/>
        </w:rPr>
        <w:t>вление образования администрации Ленинск-Кузнецкого муниципального округа.</w:t>
      </w:r>
    </w:p>
    <w:p w14:paraId="2F858FF1" w14:textId="77777777" w:rsidR="00C53C38" w:rsidRDefault="0008599A">
      <w:pPr>
        <w:pStyle w:val="ae"/>
        <w:numPr>
          <w:ilvl w:val="0"/>
          <w:numId w:val="24"/>
        </w:numPr>
        <w:spacing w:line="360" w:lineRule="auto"/>
        <w:jc w:val="center"/>
      </w:pPr>
      <w:r>
        <w:rPr>
          <w:rFonts w:cs="Times New Roman"/>
          <w:b/>
          <w:szCs w:val="24"/>
        </w:rPr>
        <w:t>Участники</w:t>
      </w:r>
      <w:r>
        <w:rPr>
          <w:rFonts w:cs="Times New Roman"/>
          <w:b/>
          <w:spacing w:val="-15"/>
          <w:szCs w:val="24"/>
        </w:rPr>
        <w:t xml:space="preserve"> </w:t>
      </w:r>
      <w:r>
        <w:rPr>
          <w:rFonts w:cs="Times New Roman"/>
          <w:b/>
          <w:szCs w:val="24"/>
        </w:rPr>
        <w:t>Конкурса</w:t>
      </w:r>
    </w:p>
    <w:p w14:paraId="31EFEB24" w14:textId="77777777" w:rsidR="00C53C38" w:rsidRDefault="0008599A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Участники</w:t>
      </w:r>
      <w:r>
        <w:rPr>
          <w:rFonts w:cs="Times New Roman"/>
          <w:szCs w:val="24"/>
        </w:rPr>
        <w:tab/>
        <w:t>Конкурса: творческие коллективы, отдельные обучающиеся образовательных организаций Ленинск-Кузнецкого муниципального округа.</w:t>
      </w:r>
    </w:p>
    <w:p w14:paraId="5C1C8EB5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Возраст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участников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от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7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до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17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лет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(включительно).</w:t>
      </w:r>
    </w:p>
    <w:p w14:paraId="4E9B8C4C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Участие</w:t>
      </w:r>
      <w:r>
        <w:rPr>
          <w:rFonts w:cs="Times New Roman"/>
          <w:spacing w:val="-7"/>
          <w:szCs w:val="24"/>
        </w:rPr>
        <w:t xml:space="preserve"> </w:t>
      </w:r>
      <w:r>
        <w:rPr>
          <w:rFonts w:cs="Times New Roman"/>
          <w:szCs w:val="24"/>
        </w:rPr>
        <w:t>в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Конкурсе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может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быть</w:t>
      </w:r>
      <w:r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>индивидуальным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и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групповым.</w:t>
      </w:r>
    </w:p>
    <w:p w14:paraId="40621195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Конкурсант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имеет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право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на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участие в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нескольких</w:t>
      </w:r>
      <w:r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>номинациях, но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не более одной работы в одной номинации.</w:t>
      </w:r>
    </w:p>
    <w:p w14:paraId="0D495008" w14:textId="77777777" w:rsidR="00C53C38" w:rsidRDefault="0008599A">
      <w:pPr>
        <w:pStyle w:val="ae"/>
        <w:numPr>
          <w:ilvl w:val="0"/>
          <w:numId w:val="24"/>
        </w:numPr>
        <w:spacing w:line="360" w:lineRule="auto"/>
        <w:jc w:val="center"/>
      </w:pPr>
      <w:r>
        <w:rPr>
          <w:rFonts w:cs="Times New Roman"/>
          <w:b/>
          <w:szCs w:val="24"/>
        </w:rPr>
        <w:t>Сроки</w:t>
      </w:r>
      <w:r>
        <w:rPr>
          <w:rFonts w:cs="Times New Roman"/>
          <w:b/>
          <w:spacing w:val="-10"/>
          <w:szCs w:val="24"/>
        </w:rPr>
        <w:t xml:space="preserve"> </w:t>
      </w:r>
      <w:r>
        <w:rPr>
          <w:rFonts w:cs="Times New Roman"/>
          <w:b/>
          <w:szCs w:val="24"/>
        </w:rPr>
        <w:t>и</w:t>
      </w:r>
      <w:r>
        <w:rPr>
          <w:rFonts w:cs="Times New Roman"/>
          <w:b/>
          <w:spacing w:val="-9"/>
          <w:szCs w:val="24"/>
        </w:rPr>
        <w:t xml:space="preserve"> </w:t>
      </w:r>
      <w:r>
        <w:rPr>
          <w:rFonts w:cs="Times New Roman"/>
          <w:b/>
          <w:szCs w:val="24"/>
        </w:rPr>
        <w:t>условия</w:t>
      </w:r>
      <w:r>
        <w:rPr>
          <w:rFonts w:cs="Times New Roman"/>
          <w:b/>
          <w:spacing w:val="-9"/>
          <w:szCs w:val="24"/>
        </w:rPr>
        <w:t xml:space="preserve"> </w:t>
      </w:r>
      <w:r>
        <w:rPr>
          <w:rFonts w:cs="Times New Roman"/>
          <w:b/>
          <w:szCs w:val="24"/>
        </w:rPr>
        <w:t>проведения</w:t>
      </w:r>
      <w:r>
        <w:rPr>
          <w:rFonts w:cs="Times New Roman"/>
          <w:b/>
          <w:spacing w:val="-9"/>
          <w:szCs w:val="24"/>
        </w:rPr>
        <w:t xml:space="preserve"> </w:t>
      </w:r>
      <w:r>
        <w:rPr>
          <w:rFonts w:cs="Times New Roman"/>
          <w:b/>
          <w:szCs w:val="24"/>
        </w:rPr>
        <w:t>Конкурса</w:t>
      </w:r>
    </w:p>
    <w:p w14:paraId="509000A5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 xml:space="preserve">Для участия в Конкурсе образовательной организации необходимо подать заявку в формате Word и PDF (приложение) не позднее </w:t>
      </w:r>
      <w:r>
        <w:rPr>
          <w:rFonts w:cs="Times New Roman"/>
          <w:b/>
          <w:szCs w:val="24"/>
        </w:rPr>
        <w:t>06 февраля 2025</w:t>
      </w:r>
      <w:r>
        <w:rPr>
          <w:rFonts w:cs="Times New Roman"/>
          <w:szCs w:val="24"/>
        </w:rPr>
        <w:t xml:space="preserve"> года на адрес электронной почты </w:t>
      </w:r>
      <w:hyperlink r:id="rId14" w:history="1">
        <w:r>
          <w:rPr>
            <w:rStyle w:val="af"/>
            <w:rFonts w:cs="Times New Roman"/>
            <w:szCs w:val="24"/>
          </w:rPr>
          <w:t>dvorec_tvorchestva@mail.ru</w:t>
        </w:r>
      </w:hyperlink>
      <w:r>
        <w:rPr>
          <w:rStyle w:val="af"/>
          <w:rFonts w:cs="Times New Roman"/>
          <w:szCs w:val="24"/>
        </w:rPr>
        <w:t xml:space="preserve"> </w:t>
      </w:r>
      <w:r>
        <w:rPr>
          <w:rStyle w:val="af"/>
          <w:rFonts w:cs="Times New Roman"/>
          <w:color w:val="auto"/>
          <w:szCs w:val="24"/>
          <w:u w:val="none"/>
        </w:rPr>
        <w:t>с пометкой</w:t>
      </w:r>
      <w:r>
        <w:rPr>
          <w:rStyle w:val="af"/>
          <w:rFonts w:cs="Times New Roman"/>
          <w:color w:val="auto"/>
          <w:szCs w:val="24"/>
          <w:u w:val="none"/>
        </w:rPr>
        <w:t xml:space="preserve"> «Время креативных технологий».</w:t>
      </w:r>
    </w:p>
    <w:p w14:paraId="3F75AD8E" w14:textId="77777777" w:rsidR="00C53C38" w:rsidRDefault="0008599A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Подав заявку на участие в конкурсе, участник дает согласие на обработку органи</w:t>
      </w:r>
      <w:r>
        <w:rPr>
          <w:rFonts w:cs="Times New Roman"/>
          <w:szCs w:val="24"/>
        </w:rPr>
        <w:lastRenderedPageBreak/>
        <w:t>затором персональных данных. Участие в Конкурсе рассматривается как согласие участника на публикацию и обнародование конкурсных работ организаторо</w:t>
      </w:r>
      <w:r>
        <w:rPr>
          <w:rFonts w:cs="Times New Roman"/>
          <w:szCs w:val="24"/>
        </w:rPr>
        <w:t>м Конкурса.</w:t>
      </w:r>
    </w:p>
    <w:p w14:paraId="209004D8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Форма</w:t>
      </w:r>
      <w:r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>проведения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Конкурса</w:t>
      </w:r>
      <w:r>
        <w:rPr>
          <w:rFonts w:cs="Times New Roman"/>
          <w:spacing w:val="-4"/>
          <w:szCs w:val="24"/>
        </w:rPr>
        <w:t xml:space="preserve"> - </w:t>
      </w:r>
      <w:r>
        <w:rPr>
          <w:rFonts w:cs="Times New Roman"/>
          <w:szCs w:val="24"/>
        </w:rPr>
        <w:t>заочная.</w:t>
      </w:r>
    </w:p>
    <w:p w14:paraId="5016874B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Подведение итогов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Конкурса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-</w:t>
      </w:r>
      <w:r>
        <w:rPr>
          <w:rFonts w:cs="Times New Roman"/>
          <w:spacing w:val="-10"/>
          <w:szCs w:val="24"/>
        </w:rPr>
        <w:t xml:space="preserve"> </w:t>
      </w:r>
      <w:r>
        <w:rPr>
          <w:rFonts w:cs="Times New Roman"/>
          <w:b/>
          <w:szCs w:val="24"/>
        </w:rPr>
        <w:t>07</w:t>
      </w:r>
      <w:r>
        <w:rPr>
          <w:rFonts w:cs="Times New Roman"/>
          <w:b/>
          <w:spacing w:val="-7"/>
          <w:szCs w:val="24"/>
        </w:rPr>
        <w:t xml:space="preserve"> </w:t>
      </w:r>
      <w:r>
        <w:rPr>
          <w:rFonts w:cs="Times New Roman"/>
          <w:b/>
          <w:szCs w:val="24"/>
        </w:rPr>
        <w:t>февраля</w:t>
      </w:r>
      <w:r>
        <w:rPr>
          <w:rFonts w:cs="Times New Roman"/>
          <w:b/>
          <w:spacing w:val="-7"/>
          <w:szCs w:val="24"/>
        </w:rPr>
        <w:t xml:space="preserve"> </w:t>
      </w:r>
      <w:r>
        <w:rPr>
          <w:rFonts w:cs="Times New Roman"/>
          <w:b/>
          <w:szCs w:val="24"/>
        </w:rPr>
        <w:t>2025</w:t>
      </w:r>
      <w:r>
        <w:rPr>
          <w:rFonts w:cs="Times New Roman"/>
          <w:b/>
          <w:spacing w:val="-8"/>
          <w:szCs w:val="24"/>
        </w:rPr>
        <w:t xml:space="preserve"> </w:t>
      </w:r>
      <w:r>
        <w:rPr>
          <w:rFonts w:cs="Times New Roman"/>
          <w:b/>
          <w:szCs w:val="24"/>
        </w:rPr>
        <w:t>года</w:t>
      </w:r>
      <w:r>
        <w:rPr>
          <w:rFonts w:cs="Times New Roman"/>
          <w:szCs w:val="24"/>
        </w:rPr>
        <w:t>.</w:t>
      </w:r>
    </w:p>
    <w:p w14:paraId="0B512443" w14:textId="77777777" w:rsidR="00C53C38" w:rsidRDefault="0008599A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Конкурс не принимаются работы: </w:t>
      </w:r>
    </w:p>
    <w:p w14:paraId="42E8D3EA" w14:textId="77777777" w:rsidR="00C53C38" w:rsidRDefault="0008599A">
      <w:pPr>
        <w:pStyle w:val="ae"/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не соответствующие направлению Конкурса; </w:t>
      </w:r>
    </w:p>
    <w:p w14:paraId="79168CF9" w14:textId="77777777" w:rsidR="00C53C38" w:rsidRDefault="0008599A">
      <w:pPr>
        <w:pStyle w:val="ae"/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- содержащие изображения рекламного характера, а также изображения, не соотве</w:t>
      </w:r>
      <w:r>
        <w:rPr>
          <w:rFonts w:cs="Times New Roman"/>
          <w:szCs w:val="24"/>
        </w:rPr>
        <w:t>тствующие общеустановленным нормам морали и нравственности;</w:t>
      </w:r>
    </w:p>
    <w:p w14:paraId="712B2BE8" w14:textId="77777777" w:rsidR="00C53C38" w:rsidRDefault="0008599A">
      <w:pPr>
        <w:pStyle w:val="ae"/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творческие работы, ненадлежащего качества (с изображением, не позволяющим определить соответствие творческой работы условиям Конкурса и др.); </w:t>
      </w:r>
    </w:p>
    <w:p w14:paraId="20406270" w14:textId="77777777" w:rsidR="00C53C38" w:rsidRDefault="0008599A">
      <w:pPr>
        <w:pStyle w:val="ae"/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- творческие работы, размещенные повторно как от од</w:t>
      </w:r>
      <w:r>
        <w:rPr>
          <w:rFonts w:cs="Times New Roman"/>
          <w:szCs w:val="24"/>
        </w:rPr>
        <w:t xml:space="preserve">ного, так и от разных участников Конкурса; </w:t>
      </w:r>
    </w:p>
    <w:p w14:paraId="610D1F9A" w14:textId="77777777" w:rsidR="00C53C38" w:rsidRDefault="0008599A">
      <w:pPr>
        <w:pStyle w:val="ae"/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творческие работы, размещенные ранее в сети Интернет юридическими/физическими лицами, не являющимися участниками данного Конкурса; </w:t>
      </w:r>
    </w:p>
    <w:p w14:paraId="4F824AA2" w14:textId="77777777" w:rsidR="00C53C38" w:rsidRDefault="0008599A">
      <w:pPr>
        <w:pStyle w:val="ae"/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поступившие позднее указанного срока; </w:t>
      </w:r>
    </w:p>
    <w:p w14:paraId="54761413" w14:textId="77777777" w:rsidR="00C53C38" w:rsidRDefault="0008599A">
      <w:pPr>
        <w:pStyle w:val="ae"/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не соответствующие заявленной </w:t>
      </w:r>
      <w:r>
        <w:rPr>
          <w:rFonts w:cs="Times New Roman"/>
          <w:szCs w:val="24"/>
        </w:rPr>
        <w:t>форме.</w:t>
      </w:r>
    </w:p>
    <w:p w14:paraId="50ECF3F8" w14:textId="77777777" w:rsidR="00C53C38" w:rsidRDefault="0008599A">
      <w:pPr>
        <w:pStyle w:val="ae"/>
        <w:numPr>
          <w:ilvl w:val="0"/>
          <w:numId w:val="24"/>
        </w:numPr>
        <w:spacing w:line="360" w:lineRule="auto"/>
        <w:jc w:val="center"/>
      </w:pPr>
      <w:r>
        <w:rPr>
          <w:rFonts w:cs="Times New Roman"/>
          <w:b/>
          <w:szCs w:val="24"/>
        </w:rPr>
        <w:t>Номинации</w:t>
      </w:r>
      <w:r>
        <w:rPr>
          <w:rFonts w:cs="Times New Roman"/>
          <w:b/>
          <w:spacing w:val="-12"/>
          <w:szCs w:val="24"/>
        </w:rPr>
        <w:t xml:space="preserve"> </w:t>
      </w:r>
      <w:r>
        <w:rPr>
          <w:rFonts w:cs="Times New Roman"/>
          <w:b/>
          <w:szCs w:val="24"/>
        </w:rPr>
        <w:t>и</w:t>
      </w:r>
      <w:r>
        <w:rPr>
          <w:rFonts w:cs="Times New Roman"/>
          <w:b/>
          <w:spacing w:val="-11"/>
          <w:szCs w:val="24"/>
        </w:rPr>
        <w:t xml:space="preserve"> </w:t>
      </w:r>
      <w:r>
        <w:rPr>
          <w:rFonts w:cs="Times New Roman"/>
          <w:b/>
          <w:szCs w:val="24"/>
        </w:rPr>
        <w:t>возрастные</w:t>
      </w:r>
      <w:r>
        <w:rPr>
          <w:rFonts w:cs="Times New Roman"/>
          <w:b/>
          <w:spacing w:val="-9"/>
          <w:szCs w:val="24"/>
        </w:rPr>
        <w:t xml:space="preserve"> </w:t>
      </w:r>
      <w:r>
        <w:rPr>
          <w:rFonts w:cs="Times New Roman"/>
          <w:b/>
          <w:szCs w:val="24"/>
        </w:rPr>
        <w:t>категории</w:t>
      </w:r>
      <w:r>
        <w:rPr>
          <w:rFonts w:cs="Times New Roman"/>
          <w:b/>
          <w:spacing w:val="-12"/>
          <w:szCs w:val="24"/>
        </w:rPr>
        <w:t xml:space="preserve"> </w:t>
      </w:r>
      <w:r>
        <w:rPr>
          <w:rFonts w:cs="Times New Roman"/>
          <w:b/>
          <w:szCs w:val="24"/>
        </w:rPr>
        <w:t>Конкурса</w:t>
      </w:r>
    </w:p>
    <w:p w14:paraId="2D584D7B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Конкурс проводится в двух возрастных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категориях (7</w:t>
      </w:r>
      <w:r>
        <w:rPr>
          <w:rFonts w:cs="Times New Roman"/>
          <w:spacing w:val="1"/>
          <w:szCs w:val="24"/>
        </w:rPr>
        <w:t>-</w:t>
      </w:r>
      <w:r>
        <w:rPr>
          <w:rFonts w:cs="Times New Roman"/>
          <w:szCs w:val="24"/>
        </w:rPr>
        <w:t>12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лет, 13</w:t>
      </w:r>
      <w:r>
        <w:rPr>
          <w:rFonts w:cs="Times New Roman"/>
          <w:spacing w:val="2"/>
          <w:szCs w:val="24"/>
        </w:rPr>
        <w:t>-</w:t>
      </w:r>
      <w:r>
        <w:rPr>
          <w:rFonts w:cs="Times New Roman"/>
          <w:szCs w:val="24"/>
        </w:rPr>
        <w:t>17</w:t>
      </w:r>
      <w:r>
        <w:rPr>
          <w:rFonts w:cs="Times New Roman"/>
          <w:spacing w:val="-4"/>
          <w:szCs w:val="24"/>
        </w:rPr>
        <w:t xml:space="preserve"> лет) в номинациях</w:t>
      </w:r>
      <w:r>
        <w:rPr>
          <w:rFonts w:cs="Times New Roman"/>
          <w:szCs w:val="24"/>
        </w:rPr>
        <w:t>:</w:t>
      </w:r>
    </w:p>
    <w:p w14:paraId="2FA1401A" w14:textId="77777777" w:rsidR="00C53C38" w:rsidRDefault="0008599A">
      <w:pPr>
        <w:pStyle w:val="ae"/>
        <w:spacing w:line="360" w:lineRule="auto"/>
        <w:jc w:val="both"/>
      </w:pPr>
      <w:r>
        <w:rPr>
          <w:rFonts w:cs="Times New Roman"/>
          <w:szCs w:val="24"/>
        </w:rPr>
        <w:t xml:space="preserve">- </w:t>
      </w:r>
      <w:r>
        <w:rPr>
          <w:rFonts w:cs="Times New Roman"/>
          <w:b/>
          <w:szCs w:val="24"/>
        </w:rPr>
        <w:t>«Печатные</w:t>
      </w:r>
      <w:r>
        <w:rPr>
          <w:rFonts w:cs="Times New Roman"/>
          <w:b/>
          <w:spacing w:val="-13"/>
          <w:szCs w:val="24"/>
        </w:rPr>
        <w:t xml:space="preserve"> </w:t>
      </w:r>
      <w:r>
        <w:rPr>
          <w:rFonts w:cs="Times New Roman"/>
          <w:b/>
          <w:spacing w:val="-4"/>
          <w:szCs w:val="24"/>
        </w:rPr>
        <w:t>СМИ»</w:t>
      </w:r>
      <w:r>
        <w:rPr>
          <w:rFonts w:cs="Times New Roman"/>
          <w:szCs w:val="24"/>
        </w:rPr>
        <w:t xml:space="preserve"> (могут быть представлены школьные журналы и газеты в PDF, период создания – 2024/2025 гг.)</w:t>
      </w:r>
      <w:r>
        <w:rPr>
          <w:rFonts w:cs="Times New Roman"/>
          <w:spacing w:val="-4"/>
          <w:szCs w:val="24"/>
        </w:rPr>
        <w:t>;</w:t>
      </w:r>
    </w:p>
    <w:p w14:paraId="5824E5CF" w14:textId="77777777" w:rsidR="00C53C38" w:rsidRDefault="0008599A">
      <w:pPr>
        <w:pStyle w:val="ae"/>
        <w:spacing w:line="360" w:lineRule="auto"/>
        <w:jc w:val="both"/>
      </w:pPr>
      <w:r>
        <w:rPr>
          <w:rFonts w:cs="Times New Roman"/>
          <w:szCs w:val="24"/>
        </w:rPr>
        <w:t xml:space="preserve">- </w:t>
      </w:r>
      <w:r>
        <w:rPr>
          <w:rFonts w:cs="Times New Roman"/>
          <w:b/>
          <w:szCs w:val="24"/>
        </w:rPr>
        <w:t>«Электронные</w:t>
      </w:r>
      <w:r>
        <w:rPr>
          <w:rFonts w:cs="Times New Roman"/>
          <w:b/>
          <w:spacing w:val="-15"/>
          <w:szCs w:val="24"/>
        </w:rPr>
        <w:t xml:space="preserve"> </w:t>
      </w:r>
      <w:r>
        <w:rPr>
          <w:rFonts w:cs="Times New Roman"/>
          <w:b/>
          <w:spacing w:val="-4"/>
          <w:szCs w:val="24"/>
        </w:rPr>
        <w:t>СМИ»</w:t>
      </w:r>
      <w:r>
        <w:rPr>
          <w:rFonts w:cs="Times New Roman"/>
          <w:spacing w:val="-4"/>
          <w:szCs w:val="24"/>
        </w:rPr>
        <w:t xml:space="preserve"> (</w:t>
      </w:r>
      <w:r>
        <w:rPr>
          <w:rFonts w:cs="Times New Roman"/>
          <w:szCs w:val="24"/>
        </w:rPr>
        <w:t xml:space="preserve">могут быть представлены выпуски программ теле-, радиопрограмм. Временное ограничение – до 10 минут, на русском языке, период создания – 2024/2025 гг. Формат видеоматериала: </w:t>
      </w:r>
      <w:proofErr w:type="spellStart"/>
      <w:r>
        <w:rPr>
          <w:rFonts w:cs="Times New Roman"/>
          <w:szCs w:val="24"/>
        </w:rPr>
        <w:t>avi</w:t>
      </w:r>
      <w:proofErr w:type="spellEnd"/>
      <w:r>
        <w:rPr>
          <w:rFonts w:cs="Times New Roman"/>
          <w:szCs w:val="24"/>
        </w:rPr>
        <w:t xml:space="preserve">, mp4, или </w:t>
      </w:r>
      <w:proofErr w:type="spellStart"/>
      <w:r>
        <w:rPr>
          <w:rFonts w:cs="Times New Roman"/>
          <w:szCs w:val="24"/>
        </w:rPr>
        <w:t>wmv</w:t>
      </w:r>
      <w:proofErr w:type="spellEnd"/>
      <w:r>
        <w:rPr>
          <w:rFonts w:cs="Times New Roman"/>
          <w:szCs w:val="24"/>
        </w:rPr>
        <w:t>, аудиоматериала: mp3</w:t>
      </w:r>
      <w:r>
        <w:rPr>
          <w:rFonts w:cs="Times New Roman"/>
          <w:spacing w:val="-4"/>
          <w:szCs w:val="24"/>
        </w:rPr>
        <w:t>);</w:t>
      </w:r>
    </w:p>
    <w:p w14:paraId="1A91112A" w14:textId="77777777" w:rsidR="00C53C38" w:rsidRDefault="0008599A">
      <w:pPr>
        <w:pStyle w:val="ae"/>
        <w:spacing w:line="360" w:lineRule="auto"/>
        <w:jc w:val="both"/>
      </w:pPr>
      <w:r>
        <w:rPr>
          <w:rFonts w:cs="Times New Roman"/>
          <w:szCs w:val="24"/>
        </w:rPr>
        <w:t xml:space="preserve">- </w:t>
      </w:r>
      <w:r>
        <w:rPr>
          <w:rFonts w:cs="Times New Roman"/>
          <w:b/>
          <w:szCs w:val="24"/>
        </w:rPr>
        <w:t>«Новые</w:t>
      </w:r>
      <w:r>
        <w:rPr>
          <w:rFonts w:cs="Times New Roman"/>
          <w:b/>
          <w:spacing w:val="34"/>
          <w:szCs w:val="24"/>
        </w:rPr>
        <w:t xml:space="preserve"> </w:t>
      </w:r>
      <w:r>
        <w:rPr>
          <w:rFonts w:cs="Times New Roman"/>
          <w:b/>
          <w:szCs w:val="24"/>
        </w:rPr>
        <w:t>медиа»</w:t>
      </w:r>
      <w:r>
        <w:rPr>
          <w:rFonts w:cs="Times New Roman"/>
          <w:spacing w:val="33"/>
          <w:szCs w:val="24"/>
        </w:rPr>
        <w:t xml:space="preserve"> </w:t>
      </w:r>
      <w:r>
        <w:rPr>
          <w:rFonts w:cs="Times New Roman"/>
          <w:szCs w:val="24"/>
        </w:rPr>
        <w:t>(сайты,</w:t>
      </w:r>
      <w:r>
        <w:rPr>
          <w:rFonts w:cs="Times New Roman"/>
          <w:spacing w:val="35"/>
          <w:szCs w:val="24"/>
        </w:rPr>
        <w:t xml:space="preserve"> </w:t>
      </w:r>
      <w:r>
        <w:rPr>
          <w:rFonts w:cs="Times New Roman"/>
          <w:szCs w:val="24"/>
        </w:rPr>
        <w:t>порталы,</w:t>
      </w:r>
      <w:r>
        <w:rPr>
          <w:rFonts w:cs="Times New Roman"/>
          <w:spacing w:val="35"/>
          <w:szCs w:val="24"/>
        </w:rPr>
        <w:t xml:space="preserve"> </w:t>
      </w:r>
      <w:r>
        <w:rPr>
          <w:rFonts w:cs="Times New Roman"/>
          <w:szCs w:val="24"/>
        </w:rPr>
        <w:t>мо</w:t>
      </w:r>
      <w:r>
        <w:rPr>
          <w:rFonts w:cs="Times New Roman"/>
          <w:szCs w:val="24"/>
        </w:rPr>
        <w:t>бильные</w:t>
      </w:r>
      <w:r>
        <w:rPr>
          <w:rFonts w:cs="Times New Roman"/>
          <w:spacing w:val="33"/>
          <w:szCs w:val="24"/>
        </w:rPr>
        <w:t xml:space="preserve"> </w:t>
      </w:r>
      <w:r>
        <w:rPr>
          <w:rFonts w:cs="Times New Roman"/>
          <w:szCs w:val="24"/>
        </w:rPr>
        <w:t>приложения,</w:t>
      </w:r>
      <w:r>
        <w:rPr>
          <w:rFonts w:cs="Times New Roman"/>
          <w:spacing w:val="35"/>
          <w:szCs w:val="24"/>
        </w:rPr>
        <w:t xml:space="preserve"> </w:t>
      </w:r>
      <w:r>
        <w:rPr>
          <w:rFonts w:cs="Times New Roman"/>
          <w:szCs w:val="24"/>
        </w:rPr>
        <w:t>видеоблоги, подкасты</w:t>
      </w:r>
      <w:r>
        <w:rPr>
          <w:rFonts w:cs="Times New Roman"/>
          <w:spacing w:val="32"/>
          <w:szCs w:val="24"/>
        </w:rPr>
        <w:t xml:space="preserve"> </w:t>
      </w:r>
      <w:r>
        <w:rPr>
          <w:rFonts w:cs="Times New Roman"/>
          <w:spacing w:val="-10"/>
          <w:szCs w:val="24"/>
        </w:rPr>
        <w:t xml:space="preserve">и </w:t>
      </w:r>
      <w:r>
        <w:rPr>
          <w:rFonts w:cs="Times New Roman"/>
          <w:szCs w:val="24"/>
        </w:rPr>
        <w:t>др., могут быть представлены группы детских редакций в социальной сети «</w:t>
      </w:r>
      <w:proofErr w:type="spellStart"/>
      <w:r>
        <w:rPr>
          <w:rFonts w:cs="Times New Roman"/>
          <w:szCs w:val="24"/>
        </w:rPr>
        <w:t>ВКонтакте</w:t>
      </w:r>
      <w:proofErr w:type="spellEnd"/>
      <w:r>
        <w:rPr>
          <w:rFonts w:cs="Times New Roman"/>
          <w:szCs w:val="24"/>
        </w:rPr>
        <w:t>» (</w:t>
      </w:r>
      <w:proofErr w:type="spellStart"/>
      <w:r>
        <w:rPr>
          <w:rFonts w:cs="Times New Roman"/>
          <w:szCs w:val="24"/>
        </w:rPr>
        <w:t>Госпаблик</w:t>
      </w:r>
      <w:proofErr w:type="spellEnd"/>
      <w:r>
        <w:rPr>
          <w:rFonts w:cs="Times New Roman"/>
          <w:szCs w:val="24"/>
        </w:rPr>
        <w:t xml:space="preserve"> и неофициальные сообщества ДМЦ). Период создания – 2024/2025 гг.).</w:t>
      </w:r>
    </w:p>
    <w:p w14:paraId="4A4C3F5D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При</w:t>
      </w:r>
      <w:r>
        <w:rPr>
          <w:rFonts w:cs="Times New Roman"/>
          <w:spacing w:val="33"/>
          <w:szCs w:val="24"/>
        </w:rPr>
        <w:t xml:space="preserve"> </w:t>
      </w:r>
      <w:r>
        <w:rPr>
          <w:rFonts w:cs="Times New Roman"/>
          <w:szCs w:val="24"/>
        </w:rPr>
        <w:t>коллективном</w:t>
      </w:r>
      <w:r>
        <w:rPr>
          <w:rFonts w:cs="Times New Roman"/>
          <w:spacing w:val="33"/>
          <w:szCs w:val="24"/>
        </w:rPr>
        <w:t xml:space="preserve"> </w:t>
      </w:r>
      <w:r>
        <w:rPr>
          <w:rFonts w:cs="Times New Roman"/>
          <w:szCs w:val="24"/>
        </w:rPr>
        <w:t>участии</w:t>
      </w:r>
      <w:r>
        <w:rPr>
          <w:rFonts w:cs="Times New Roman"/>
          <w:spacing w:val="29"/>
          <w:szCs w:val="24"/>
        </w:rPr>
        <w:t xml:space="preserve"> </w:t>
      </w:r>
      <w:r>
        <w:rPr>
          <w:rFonts w:cs="Times New Roman"/>
          <w:szCs w:val="24"/>
        </w:rPr>
        <w:t>возрастная</w:t>
      </w:r>
      <w:r>
        <w:rPr>
          <w:rFonts w:cs="Times New Roman"/>
          <w:spacing w:val="30"/>
          <w:szCs w:val="24"/>
        </w:rPr>
        <w:t xml:space="preserve"> </w:t>
      </w:r>
      <w:r>
        <w:rPr>
          <w:rFonts w:cs="Times New Roman"/>
          <w:szCs w:val="24"/>
        </w:rPr>
        <w:t>категория</w:t>
      </w:r>
      <w:r>
        <w:rPr>
          <w:rFonts w:cs="Times New Roman"/>
          <w:spacing w:val="33"/>
          <w:szCs w:val="24"/>
        </w:rPr>
        <w:t xml:space="preserve"> </w:t>
      </w:r>
      <w:r>
        <w:rPr>
          <w:rFonts w:cs="Times New Roman"/>
          <w:szCs w:val="24"/>
        </w:rPr>
        <w:t>определяется</w:t>
      </w:r>
      <w:r>
        <w:rPr>
          <w:rFonts w:cs="Times New Roman"/>
          <w:spacing w:val="29"/>
          <w:szCs w:val="24"/>
        </w:rPr>
        <w:t xml:space="preserve"> </w:t>
      </w:r>
      <w:r>
        <w:rPr>
          <w:rFonts w:cs="Times New Roman"/>
          <w:spacing w:val="-5"/>
          <w:szCs w:val="24"/>
        </w:rPr>
        <w:t xml:space="preserve">по </w:t>
      </w:r>
      <w:r>
        <w:rPr>
          <w:rFonts w:cs="Times New Roman"/>
          <w:szCs w:val="24"/>
        </w:rPr>
        <w:t>старшему</w:t>
      </w:r>
      <w:r>
        <w:rPr>
          <w:rFonts w:cs="Times New Roman"/>
          <w:spacing w:val="-16"/>
          <w:szCs w:val="24"/>
        </w:rPr>
        <w:t xml:space="preserve"> </w:t>
      </w:r>
      <w:r>
        <w:rPr>
          <w:rFonts w:cs="Times New Roman"/>
          <w:szCs w:val="24"/>
        </w:rPr>
        <w:t>участнику.</w:t>
      </w:r>
    </w:p>
    <w:p w14:paraId="6A27BB15" w14:textId="77777777" w:rsidR="00C53C38" w:rsidRDefault="0008599A">
      <w:pPr>
        <w:pStyle w:val="ae"/>
        <w:numPr>
          <w:ilvl w:val="0"/>
          <w:numId w:val="24"/>
        </w:numPr>
        <w:spacing w:line="360" w:lineRule="auto"/>
        <w:jc w:val="center"/>
      </w:pPr>
      <w:r>
        <w:rPr>
          <w:rFonts w:cs="Times New Roman"/>
          <w:b/>
          <w:szCs w:val="24"/>
        </w:rPr>
        <w:t>Требования</w:t>
      </w:r>
      <w:r>
        <w:rPr>
          <w:rFonts w:cs="Times New Roman"/>
          <w:b/>
          <w:spacing w:val="-12"/>
          <w:szCs w:val="24"/>
        </w:rPr>
        <w:t xml:space="preserve"> </w:t>
      </w:r>
      <w:r>
        <w:rPr>
          <w:rFonts w:cs="Times New Roman"/>
          <w:b/>
          <w:szCs w:val="24"/>
        </w:rPr>
        <w:t>к</w:t>
      </w:r>
      <w:r>
        <w:rPr>
          <w:rFonts w:cs="Times New Roman"/>
          <w:b/>
          <w:spacing w:val="-11"/>
          <w:szCs w:val="24"/>
        </w:rPr>
        <w:t xml:space="preserve"> </w:t>
      </w:r>
      <w:r>
        <w:rPr>
          <w:rFonts w:cs="Times New Roman"/>
          <w:b/>
          <w:szCs w:val="24"/>
        </w:rPr>
        <w:t>материалам</w:t>
      </w:r>
      <w:r>
        <w:rPr>
          <w:rFonts w:cs="Times New Roman"/>
          <w:b/>
          <w:spacing w:val="-8"/>
          <w:szCs w:val="24"/>
        </w:rPr>
        <w:t xml:space="preserve"> </w:t>
      </w:r>
      <w:r>
        <w:rPr>
          <w:rFonts w:cs="Times New Roman"/>
          <w:b/>
          <w:szCs w:val="24"/>
        </w:rPr>
        <w:t>Конкурса</w:t>
      </w:r>
    </w:p>
    <w:p w14:paraId="11410ED7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В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zCs w:val="24"/>
        </w:rPr>
        <w:t>заявочной таблице размещается ссылка на конкурсные материалы, размещённые в открытом облачном хранилище (ссылка на продукт). Ссылка должна быть действительна до окончания финального эта</w:t>
      </w:r>
      <w:r>
        <w:rPr>
          <w:rFonts w:cs="Times New Roman"/>
          <w:szCs w:val="24"/>
        </w:rPr>
        <w:t>па и доступна для всех.</w:t>
      </w:r>
    </w:p>
    <w:p w14:paraId="07E30B67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lastRenderedPageBreak/>
        <w:t>Все представленные материалы должны быть подготовлены и выполнены участниками Конкурса лично. Руководитель гарантирует авторство работ.</w:t>
      </w:r>
    </w:p>
    <w:p w14:paraId="2C3911DC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Организатор не несет ответственность по претензиям третьих лиц относительно авторства той или ин</w:t>
      </w:r>
      <w:r>
        <w:rPr>
          <w:rFonts w:cs="Times New Roman"/>
          <w:szCs w:val="24"/>
        </w:rPr>
        <w:t>ой творческой работы, размещенной участником для целей участия в Конкурсе и соблюдения участником действующего законодательства РФ относительно авторских и смежных</w:t>
      </w:r>
      <w:r>
        <w:rPr>
          <w:rFonts w:cs="Times New Roman"/>
          <w:spacing w:val="40"/>
          <w:szCs w:val="24"/>
        </w:rPr>
        <w:t xml:space="preserve"> </w:t>
      </w:r>
      <w:r>
        <w:rPr>
          <w:rFonts w:cs="Times New Roman"/>
          <w:szCs w:val="24"/>
        </w:rPr>
        <w:t>прав.</w:t>
      </w:r>
    </w:p>
    <w:p w14:paraId="246EFB8A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Материалы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Конкурса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не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рецензируются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и</w:t>
      </w:r>
      <w:r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>не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возвращаются.</w:t>
      </w:r>
    </w:p>
    <w:p w14:paraId="50B4B612" w14:textId="77777777" w:rsidR="00C53C38" w:rsidRDefault="0008599A">
      <w:pPr>
        <w:pStyle w:val="ae"/>
        <w:numPr>
          <w:ilvl w:val="0"/>
          <w:numId w:val="24"/>
        </w:numPr>
        <w:spacing w:line="360" w:lineRule="auto"/>
        <w:jc w:val="center"/>
      </w:pPr>
      <w:r>
        <w:rPr>
          <w:rFonts w:cs="Times New Roman"/>
          <w:b/>
          <w:szCs w:val="24"/>
        </w:rPr>
        <w:t>Критерии</w:t>
      </w:r>
      <w:r>
        <w:rPr>
          <w:rFonts w:cs="Times New Roman"/>
          <w:b/>
          <w:spacing w:val="-10"/>
          <w:szCs w:val="24"/>
        </w:rPr>
        <w:t xml:space="preserve"> </w:t>
      </w:r>
      <w:r>
        <w:rPr>
          <w:rFonts w:cs="Times New Roman"/>
          <w:b/>
          <w:szCs w:val="24"/>
        </w:rPr>
        <w:t>оценки</w:t>
      </w:r>
      <w:r>
        <w:rPr>
          <w:rFonts w:cs="Times New Roman"/>
          <w:b/>
          <w:spacing w:val="-14"/>
          <w:szCs w:val="24"/>
        </w:rPr>
        <w:t xml:space="preserve"> </w:t>
      </w:r>
      <w:r>
        <w:rPr>
          <w:rFonts w:cs="Times New Roman"/>
          <w:b/>
          <w:szCs w:val="24"/>
        </w:rPr>
        <w:t>конкурсных</w:t>
      </w:r>
      <w:r>
        <w:rPr>
          <w:rFonts w:cs="Times New Roman"/>
          <w:b/>
          <w:spacing w:val="-15"/>
          <w:szCs w:val="24"/>
        </w:rPr>
        <w:t xml:space="preserve"> </w:t>
      </w:r>
      <w:r>
        <w:rPr>
          <w:rFonts w:cs="Times New Roman"/>
          <w:b/>
          <w:spacing w:val="-4"/>
          <w:szCs w:val="24"/>
        </w:rPr>
        <w:t>работ</w:t>
      </w:r>
    </w:p>
    <w:p w14:paraId="3FB9C1AE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Работы</w:t>
      </w:r>
      <w:r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zCs w:val="24"/>
        </w:rPr>
        <w:t>участников</w:t>
      </w:r>
      <w:r>
        <w:rPr>
          <w:rFonts w:cs="Times New Roman"/>
          <w:spacing w:val="-10"/>
          <w:szCs w:val="24"/>
        </w:rPr>
        <w:t xml:space="preserve"> </w:t>
      </w:r>
      <w:r>
        <w:rPr>
          <w:rFonts w:cs="Times New Roman"/>
          <w:szCs w:val="24"/>
        </w:rPr>
        <w:t>Конкурса</w:t>
      </w:r>
      <w:r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>оценивается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по</w:t>
      </w:r>
      <w:r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>следующим</w:t>
      </w:r>
      <w:r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>критериям:</w:t>
      </w:r>
    </w:p>
    <w:p w14:paraId="544814B0" w14:textId="77777777" w:rsidR="00C53C38" w:rsidRDefault="0008599A">
      <w:pPr>
        <w:pStyle w:val="ae"/>
        <w:spacing w:line="360" w:lineRule="auto"/>
        <w:jc w:val="both"/>
      </w:pPr>
      <w:r>
        <w:rPr>
          <w:rFonts w:cs="Times New Roman"/>
          <w:szCs w:val="24"/>
        </w:rPr>
        <w:t>соответствие</w:t>
      </w:r>
      <w:r>
        <w:rPr>
          <w:rFonts w:cs="Times New Roman"/>
          <w:spacing w:val="-13"/>
          <w:szCs w:val="24"/>
        </w:rPr>
        <w:t xml:space="preserve"> </w:t>
      </w:r>
      <w:r>
        <w:rPr>
          <w:rFonts w:cs="Times New Roman"/>
          <w:szCs w:val="24"/>
        </w:rPr>
        <w:t>содержания</w:t>
      </w:r>
      <w:r>
        <w:rPr>
          <w:rFonts w:cs="Times New Roman"/>
          <w:spacing w:val="-12"/>
          <w:szCs w:val="24"/>
        </w:rPr>
        <w:t xml:space="preserve"> </w:t>
      </w:r>
      <w:r>
        <w:rPr>
          <w:rFonts w:cs="Times New Roman"/>
          <w:szCs w:val="24"/>
        </w:rPr>
        <w:t>тематике</w:t>
      </w:r>
      <w:r>
        <w:rPr>
          <w:rFonts w:cs="Times New Roman"/>
          <w:spacing w:val="-12"/>
          <w:szCs w:val="24"/>
        </w:rPr>
        <w:t xml:space="preserve"> </w:t>
      </w:r>
      <w:r>
        <w:rPr>
          <w:rFonts w:cs="Times New Roman"/>
          <w:szCs w:val="24"/>
        </w:rPr>
        <w:t>конкурса;</w:t>
      </w:r>
    </w:p>
    <w:p w14:paraId="6C4E9407" w14:textId="77777777" w:rsidR="00C53C38" w:rsidRDefault="0008599A">
      <w:pPr>
        <w:pStyle w:val="ae"/>
        <w:spacing w:line="360" w:lineRule="auto"/>
        <w:jc w:val="both"/>
      </w:pPr>
      <w:r>
        <w:rPr>
          <w:rFonts w:cs="Times New Roman"/>
          <w:szCs w:val="24"/>
        </w:rPr>
        <w:t>оригинальность</w:t>
      </w:r>
      <w:r>
        <w:rPr>
          <w:rFonts w:cs="Times New Roman"/>
          <w:spacing w:val="6"/>
          <w:szCs w:val="24"/>
        </w:rPr>
        <w:t xml:space="preserve"> </w:t>
      </w:r>
      <w:r>
        <w:rPr>
          <w:rFonts w:cs="Times New Roman"/>
          <w:szCs w:val="24"/>
        </w:rPr>
        <w:t>идеи;</w:t>
      </w:r>
    </w:p>
    <w:p w14:paraId="1D91C68F" w14:textId="77777777" w:rsidR="00C53C38" w:rsidRDefault="0008599A">
      <w:pPr>
        <w:pStyle w:val="ae"/>
        <w:spacing w:line="360" w:lineRule="auto"/>
        <w:jc w:val="both"/>
      </w:pPr>
      <w:r>
        <w:rPr>
          <w:rFonts w:cs="Times New Roman"/>
          <w:szCs w:val="24"/>
        </w:rPr>
        <w:t>социальная</w:t>
      </w:r>
      <w:r>
        <w:rPr>
          <w:rFonts w:cs="Times New Roman"/>
          <w:spacing w:val="-14"/>
          <w:szCs w:val="24"/>
        </w:rPr>
        <w:t xml:space="preserve"> </w:t>
      </w:r>
      <w:r>
        <w:rPr>
          <w:rFonts w:cs="Times New Roman"/>
          <w:szCs w:val="24"/>
        </w:rPr>
        <w:t>ориентированность;</w:t>
      </w:r>
    </w:p>
    <w:p w14:paraId="7C7B12B8" w14:textId="77777777" w:rsidR="00C53C38" w:rsidRDefault="0008599A">
      <w:pPr>
        <w:pStyle w:val="ae"/>
        <w:spacing w:line="360" w:lineRule="auto"/>
        <w:jc w:val="both"/>
      </w:pPr>
      <w:r>
        <w:rPr>
          <w:rFonts w:cs="Times New Roman"/>
          <w:szCs w:val="24"/>
        </w:rPr>
        <w:t>соответствие</w:t>
      </w:r>
      <w:r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>работы</w:t>
      </w:r>
      <w:r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>возрасту</w:t>
      </w:r>
      <w:r>
        <w:rPr>
          <w:rFonts w:cs="Times New Roman"/>
          <w:spacing w:val="-12"/>
          <w:szCs w:val="24"/>
        </w:rPr>
        <w:t xml:space="preserve"> </w:t>
      </w:r>
      <w:r>
        <w:rPr>
          <w:rFonts w:cs="Times New Roman"/>
          <w:szCs w:val="24"/>
        </w:rPr>
        <w:t>авторов;</w:t>
      </w:r>
    </w:p>
    <w:p w14:paraId="188A1495" w14:textId="77777777" w:rsidR="00C53C38" w:rsidRDefault="0008599A">
      <w:pPr>
        <w:pStyle w:val="ae"/>
        <w:spacing w:line="360" w:lineRule="auto"/>
        <w:jc w:val="both"/>
      </w:pPr>
      <w:r>
        <w:rPr>
          <w:rFonts w:cs="Times New Roman"/>
          <w:szCs w:val="24"/>
        </w:rPr>
        <w:t>техническое</w:t>
      </w:r>
      <w:r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>исполнение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работы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(изображение,</w:t>
      </w:r>
      <w:r>
        <w:rPr>
          <w:rFonts w:cs="Times New Roman"/>
          <w:spacing w:val="-7"/>
          <w:szCs w:val="24"/>
        </w:rPr>
        <w:t xml:space="preserve"> </w:t>
      </w:r>
      <w:r>
        <w:rPr>
          <w:rFonts w:cs="Times New Roman"/>
          <w:szCs w:val="24"/>
        </w:rPr>
        <w:t>звук,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цвет</w:t>
      </w:r>
      <w:r>
        <w:rPr>
          <w:rFonts w:cs="Times New Roman"/>
          <w:spacing w:val="-10"/>
          <w:szCs w:val="24"/>
        </w:rPr>
        <w:t xml:space="preserve"> </w:t>
      </w:r>
      <w:r>
        <w:rPr>
          <w:rFonts w:cs="Times New Roman"/>
          <w:szCs w:val="24"/>
        </w:rPr>
        <w:t>и</w:t>
      </w:r>
      <w:r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>др.);</w:t>
      </w:r>
    </w:p>
    <w:p w14:paraId="044455CD" w14:textId="77777777" w:rsidR="00C53C38" w:rsidRDefault="0008599A">
      <w:pPr>
        <w:pStyle w:val="ae"/>
        <w:spacing w:line="360" w:lineRule="auto"/>
        <w:jc w:val="both"/>
      </w:pPr>
      <w:r>
        <w:rPr>
          <w:rFonts w:cs="Times New Roman"/>
          <w:szCs w:val="24"/>
        </w:rPr>
        <w:t>качество</w:t>
      </w:r>
      <w:r>
        <w:rPr>
          <w:rFonts w:cs="Times New Roman"/>
          <w:spacing w:val="-15"/>
          <w:szCs w:val="24"/>
        </w:rPr>
        <w:t xml:space="preserve"> </w:t>
      </w:r>
      <w:r>
        <w:rPr>
          <w:rFonts w:cs="Times New Roman"/>
          <w:szCs w:val="24"/>
        </w:rPr>
        <w:t>визуального</w:t>
      </w:r>
      <w:r>
        <w:rPr>
          <w:rFonts w:cs="Times New Roman"/>
          <w:spacing w:val="-14"/>
          <w:szCs w:val="24"/>
        </w:rPr>
        <w:t xml:space="preserve"> </w:t>
      </w:r>
      <w:r>
        <w:rPr>
          <w:rFonts w:cs="Times New Roman"/>
          <w:szCs w:val="24"/>
        </w:rPr>
        <w:t>оформления.</w:t>
      </w:r>
    </w:p>
    <w:p w14:paraId="4C9C3964" w14:textId="77777777" w:rsidR="00C53C38" w:rsidRDefault="0008599A">
      <w:pPr>
        <w:pStyle w:val="ae"/>
        <w:numPr>
          <w:ilvl w:val="0"/>
          <w:numId w:val="24"/>
        </w:numPr>
        <w:spacing w:line="360" w:lineRule="auto"/>
        <w:jc w:val="center"/>
      </w:pPr>
      <w:r>
        <w:rPr>
          <w:rFonts w:cs="Times New Roman"/>
          <w:b/>
          <w:szCs w:val="24"/>
        </w:rPr>
        <w:t>Подведение</w:t>
      </w:r>
      <w:r>
        <w:rPr>
          <w:rFonts w:cs="Times New Roman"/>
          <w:b/>
          <w:spacing w:val="-13"/>
          <w:szCs w:val="24"/>
        </w:rPr>
        <w:t xml:space="preserve"> </w:t>
      </w:r>
      <w:r>
        <w:rPr>
          <w:rFonts w:cs="Times New Roman"/>
          <w:b/>
          <w:szCs w:val="24"/>
        </w:rPr>
        <w:t>итогов</w:t>
      </w:r>
      <w:r>
        <w:rPr>
          <w:rFonts w:cs="Times New Roman"/>
          <w:b/>
          <w:spacing w:val="-15"/>
          <w:szCs w:val="24"/>
        </w:rPr>
        <w:t xml:space="preserve"> </w:t>
      </w:r>
      <w:r>
        <w:rPr>
          <w:rFonts w:cs="Times New Roman"/>
          <w:b/>
          <w:szCs w:val="24"/>
        </w:rPr>
        <w:t>Конкурса</w:t>
      </w:r>
    </w:p>
    <w:p w14:paraId="205299B5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По результатам Конкурса в каждой номинации определяются победители - 1 место, и призеры - 2 и 3 места в каждой возрастной</w:t>
      </w:r>
      <w:r>
        <w:rPr>
          <w:rFonts w:cs="Times New Roman"/>
          <w:spacing w:val="80"/>
          <w:szCs w:val="24"/>
        </w:rPr>
        <w:t xml:space="preserve"> </w:t>
      </w:r>
      <w:r>
        <w:rPr>
          <w:rFonts w:cs="Times New Roman"/>
          <w:szCs w:val="24"/>
        </w:rPr>
        <w:t>категории.</w:t>
      </w:r>
    </w:p>
    <w:p w14:paraId="1BDF6935" w14:textId="77777777" w:rsidR="00C53C38" w:rsidRDefault="0008599A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Победители, призёры и участники Конкурса награждаются г</w:t>
      </w:r>
      <w:r>
        <w:rPr>
          <w:rFonts w:cs="Times New Roman"/>
          <w:szCs w:val="24"/>
        </w:rPr>
        <w:t>рамотами управления образования администрации Ленинск-Кузнецкого муниципального округа.</w:t>
      </w:r>
    </w:p>
    <w:p w14:paraId="64D3CF6C" w14:textId="77777777" w:rsidR="00C53C38" w:rsidRDefault="0008599A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Решение жюри является окончательным и пересмотру не подлежит.</w:t>
      </w:r>
    </w:p>
    <w:p w14:paraId="2CC952C7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Результаты</w:t>
      </w:r>
      <w:r>
        <w:rPr>
          <w:rFonts w:cs="Times New Roman"/>
          <w:spacing w:val="57"/>
          <w:w w:val="150"/>
          <w:szCs w:val="24"/>
        </w:rPr>
        <w:t xml:space="preserve"> </w:t>
      </w:r>
      <w:r>
        <w:rPr>
          <w:rFonts w:cs="Times New Roman"/>
          <w:szCs w:val="24"/>
        </w:rPr>
        <w:t>Конкурса</w:t>
      </w:r>
      <w:r>
        <w:rPr>
          <w:rFonts w:cs="Times New Roman"/>
          <w:spacing w:val="58"/>
          <w:w w:val="150"/>
          <w:szCs w:val="24"/>
        </w:rPr>
        <w:t xml:space="preserve"> </w:t>
      </w:r>
      <w:r>
        <w:rPr>
          <w:rFonts w:cs="Times New Roman"/>
          <w:szCs w:val="24"/>
        </w:rPr>
        <w:t>публикуются</w:t>
      </w:r>
      <w:r>
        <w:rPr>
          <w:rFonts w:cs="Times New Roman"/>
          <w:spacing w:val="58"/>
          <w:w w:val="150"/>
          <w:szCs w:val="24"/>
        </w:rPr>
        <w:t xml:space="preserve"> </w:t>
      </w:r>
      <w:r>
        <w:rPr>
          <w:rFonts w:cs="Times New Roman"/>
          <w:szCs w:val="24"/>
        </w:rPr>
        <w:t>на</w:t>
      </w:r>
      <w:r>
        <w:rPr>
          <w:rFonts w:cs="Times New Roman"/>
          <w:spacing w:val="57"/>
          <w:w w:val="150"/>
          <w:szCs w:val="24"/>
        </w:rPr>
        <w:t xml:space="preserve"> </w:t>
      </w:r>
      <w:r>
        <w:rPr>
          <w:rFonts w:cs="Times New Roman"/>
          <w:szCs w:val="24"/>
        </w:rPr>
        <w:t>сайте МБОУ ДО «Дворец творчества» (</w:t>
      </w:r>
      <w:hyperlink r:id="rId15" w:history="1">
        <w:r>
          <w:rPr>
            <w:rStyle w:val="af"/>
            <w:rFonts w:cs="Times New Roman"/>
            <w:szCs w:val="24"/>
          </w:rPr>
          <w:t>https://tvorimdobro.ucoz.ru/</w:t>
        </w:r>
      </w:hyperlink>
      <w:r>
        <w:rPr>
          <w:rFonts w:cs="Times New Roman"/>
          <w:szCs w:val="24"/>
        </w:rPr>
        <w:t xml:space="preserve"> ) в разделе «Конкурсы».</w:t>
      </w:r>
    </w:p>
    <w:p w14:paraId="42796F63" w14:textId="77777777" w:rsidR="00C53C38" w:rsidRDefault="0008599A">
      <w:pPr>
        <w:pStyle w:val="ae"/>
        <w:spacing w:line="360" w:lineRule="auto"/>
        <w:ind w:firstLine="709"/>
        <w:jc w:val="both"/>
      </w:pPr>
      <w:r>
        <w:rPr>
          <w:rFonts w:cs="Times New Roman"/>
          <w:szCs w:val="24"/>
        </w:rPr>
        <w:t>Работы победителей и призёров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Конкурса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направляются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для участия в региональном этапе конкурса детских медиацентров «Время креативных технологий».</w:t>
      </w:r>
    </w:p>
    <w:p w14:paraId="47B313AA" w14:textId="77777777" w:rsidR="00C53C38" w:rsidRDefault="0008599A">
      <w:pPr>
        <w:shd w:val="clear" w:color="auto" w:fill="FFFFFF"/>
        <w:tabs>
          <w:tab w:val="left" w:pos="2700"/>
        </w:tabs>
        <w:spacing w:line="360" w:lineRule="auto"/>
        <w:ind w:firstLine="709"/>
        <w:jc w:val="both"/>
        <w:sectPr w:rsidR="00C53C38">
          <w:headerReference w:type="default" r:id="rId16"/>
          <w:footerReference w:type="default" r:id="rId17"/>
          <w:pgSz w:w="11906" w:h="16838"/>
          <w:pgMar w:top="1418" w:right="709" w:bottom="1134" w:left="1985" w:header="720" w:footer="720" w:gutter="0"/>
          <w:cols w:space="720"/>
        </w:sectPr>
      </w:pPr>
      <w:r>
        <w:rPr>
          <w:rFonts w:eastAsia="Times New Roman" w:cs="Times New Roman"/>
          <w:color w:val="000000"/>
          <w:lang w:eastAsia="ru-RU"/>
        </w:rPr>
        <w:t xml:space="preserve">Ответственный за проведение </w:t>
      </w:r>
      <w:r>
        <w:rPr>
          <w:rFonts w:eastAsia="Times New Roman" w:cs="Times New Roman"/>
          <w:color w:val="000000"/>
          <w:lang w:eastAsia="ru-RU"/>
        </w:rPr>
        <w:t>Конкурса: Квашнина Вера Игоревна, методист МБОУ ДО «Дворец творчества», тел.: +7 (38456) 7-08-38.</w:t>
      </w:r>
    </w:p>
    <w:p w14:paraId="3C062D69" w14:textId="77777777" w:rsidR="00C53C38" w:rsidRDefault="0008599A">
      <w:pPr>
        <w:pStyle w:val="ae"/>
        <w:spacing w:line="360" w:lineRule="auto"/>
        <w:ind w:firstLine="709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Приложение</w:t>
      </w:r>
    </w:p>
    <w:p w14:paraId="5408E804" w14:textId="77777777" w:rsidR="00C53C38" w:rsidRDefault="00C53C38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</w:p>
    <w:p w14:paraId="74B9B73E" w14:textId="77777777" w:rsidR="00C53C38" w:rsidRDefault="0008599A">
      <w:pPr>
        <w:pStyle w:val="ae"/>
        <w:spacing w:line="276" w:lineRule="auto"/>
        <w:ind w:firstLine="709"/>
        <w:jc w:val="center"/>
      </w:pPr>
      <w:r>
        <w:rPr>
          <w:rFonts w:cs="Times New Roman"/>
          <w:b/>
          <w:szCs w:val="24"/>
        </w:rPr>
        <w:t>Заявка</w:t>
      </w:r>
      <w:r>
        <w:rPr>
          <w:rFonts w:cs="Times New Roman"/>
          <w:b/>
          <w:spacing w:val="-8"/>
          <w:szCs w:val="24"/>
        </w:rPr>
        <w:t xml:space="preserve"> </w:t>
      </w:r>
    </w:p>
    <w:p w14:paraId="13B7C4E8" w14:textId="77777777" w:rsidR="00C53C38" w:rsidRDefault="0008599A">
      <w:pPr>
        <w:pStyle w:val="ae"/>
        <w:spacing w:line="276" w:lineRule="auto"/>
        <w:ind w:firstLine="709"/>
        <w:jc w:val="center"/>
      </w:pPr>
      <w:r>
        <w:rPr>
          <w:rFonts w:cs="Times New Roman"/>
          <w:b/>
          <w:szCs w:val="24"/>
        </w:rPr>
        <w:t>на</w:t>
      </w:r>
      <w:r>
        <w:rPr>
          <w:rFonts w:cs="Times New Roman"/>
          <w:b/>
          <w:spacing w:val="-8"/>
          <w:szCs w:val="24"/>
        </w:rPr>
        <w:t xml:space="preserve"> </w:t>
      </w:r>
      <w:r>
        <w:rPr>
          <w:rFonts w:cs="Times New Roman"/>
          <w:b/>
          <w:szCs w:val="24"/>
        </w:rPr>
        <w:t>участие</w:t>
      </w:r>
      <w:r>
        <w:rPr>
          <w:rFonts w:cs="Times New Roman"/>
          <w:b/>
          <w:spacing w:val="-7"/>
          <w:szCs w:val="24"/>
        </w:rPr>
        <w:t xml:space="preserve"> </w:t>
      </w:r>
      <w:r>
        <w:rPr>
          <w:rFonts w:cs="Times New Roman"/>
          <w:b/>
          <w:szCs w:val="24"/>
        </w:rPr>
        <w:t>в</w:t>
      </w:r>
      <w:r>
        <w:rPr>
          <w:rFonts w:cs="Times New Roman"/>
          <w:b/>
          <w:spacing w:val="-9"/>
          <w:szCs w:val="24"/>
        </w:rPr>
        <w:t xml:space="preserve"> </w:t>
      </w:r>
      <w:r>
        <w:rPr>
          <w:rFonts w:cs="Times New Roman"/>
          <w:b/>
          <w:szCs w:val="24"/>
        </w:rPr>
        <w:t>муниципальном</w:t>
      </w:r>
      <w:r>
        <w:rPr>
          <w:rFonts w:cs="Times New Roman"/>
          <w:b/>
          <w:spacing w:val="-5"/>
          <w:szCs w:val="24"/>
        </w:rPr>
        <w:t xml:space="preserve"> </w:t>
      </w:r>
      <w:r>
        <w:rPr>
          <w:rFonts w:cs="Times New Roman"/>
          <w:b/>
          <w:szCs w:val="24"/>
        </w:rPr>
        <w:t>этапе</w:t>
      </w:r>
      <w:r>
        <w:rPr>
          <w:rFonts w:cs="Times New Roman"/>
          <w:b/>
          <w:spacing w:val="-7"/>
          <w:szCs w:val="24"/>
        </w:rPr>
        <w:t xml:space="preserve"> </w:t>
      </w:r>
      <w:r>
        <w:rPr>
          <w:rFonts w:cs="Times New Roman"/>
          <w:b/>
          <w:szCs w:val="24"/>
        </w:rPr>
        <w:t>регионального</w:t>
      </w:r>
      <w:r>
        <w:rPr>
          <w:rFonts w:cs="Times New Roman"/>
          <w:b/>
          <w:spacing w:val="-11"/>
          <w:szCs w:val="24"/>
        </w:rPr>
        <w:t xml:space="preserve"> </w:t>
      </w:r>
      <w:r>
        <w:rPr>
          <w:rFonts w:cs="Times New Roman"/>
          <w:b/>
          <w:szCs w:val="24"/>
        </w:rPr>
        <w:t>конкурса детских медиацентров «Время креативных технологий»</w:t>
      </w:r>
    </w:p>
    <w:p w14:paraId="0C09A3AB" w14:textId="77777777" w:rsidR="00C53C38" w:rsidRDefault="00C53C38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</w:p>
    <w:tbl>
      <w:tblPr>
        <w:tblW w:w="15735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701"/>
        <w:gridCol w:w="2410"/>
        <w:gridCol w:w="1418"/>
        <w:gridCol w:w="1417"/>
        <w:gridCol w:w="4394"/>
        <w:gridCol w:w="1560"/>
      </w:tblGrid>
      <w:tr w:rsidR="00C53C38" w14:paraId="10EE1F10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8911D" w14:textId="77777777" w:rsidR="00C53C38" w:rsidRDefault="0008599A">
            <w:pPr>
              <w:pStyle w:val="ae"/>
              <w:jc w:val="center"/>
            </w:pPr>
            <w: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3F600" w14:textId="77777777" w:rsidR="00C53C38" w:rsidRDefault="0008599A">
            <w:pPr>
              <w:pStyle w:val="ae"/>
              <w:jc w:val="center"/>
            </w:pPr>
            <w:r>
              <w:t>Название образовательной</w:t>
            </w:r>
            <w:r>
              <w:t xml:space="preserve"> организации (полное и краткое согласно уставу), телефон, эл. почта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1507D" w14:textId="77777777" w:rsidR="00C53C38" w:rsidRDefault="0008599A">
            <w:pPr>
              <w:pStyle w:val="ae"/>
              <w:jc w:val="center"/>
            </w:pPr>
            <w:r>
              <w:t xml:space="preserve">Название медиацентра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9BA3B" w14:textId="77777777" w:rsidR="00C53C38" w:rsidRDefault="0008599A">
            <w:pPr>
              <w:pStyle w:val="ae"/>
              <w:jc w:val="center"/>
            </w:pPr>
            <w:r>
              <w:t>Ф.И.О. (полностью) руководителя медиацентра, занимаемая должность, сотовый телефон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A35B7" w14:textId="77777777" w:rsidR="00C53C38" w:rsidRDefault="0008599A">
            <w:pPr>
              <w:pStyle w:val="ae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Номинация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B5D83" w14:textId="77777777" w:rsidR="00C53C38" w:rsidRDefault="0008599A">
            <w:pPr>
              <w:pStyle w:val="ae"/>
              <w:jc w:val="center"/>
            </w:pPr>
            <w:r>
              <w:t>Возрастная категория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F2EA1" w14:textId="77777777" w:rsidR="00C53C38" w:rsidRDefault="0008599A">
            <w:pPr>
              <w:pStyle w:val="ae"/>
              <w:jc w:val="center"/>
            </w:pPr>
            <w:r>
              <w:t>Ф.И.О. конкурсанта (-</w:t>
            </w:r>
            <w:proofErr w:type="spellStart"/>
            <w:r>
              <w:t>ов</w:t>
            </w:r>
            <w:proofErr w:type="spellEnd"/>
            <w:r>
              <w:t>) (полностью), класс, возраст</w:t>
            </w:r>
            <w:r>
              <w:t xml:space="preserve"> (полных лет), дата рождения. При групповом участии в конкурсе (количество участников до 6 человек), первым прописывается лидер группы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C8745" w14:textId="77777777" w:rsidR="00C53C38" w:rsidRDefault="0008599A">
            <w:pPr>
              <w:pStyle w:val="ae"/>
              <w:jc w:val="center"/>
            </w:pPr>
            <w:r>
              <w:t>Ссылка на конкурсные материалы</w:t>
            </w:r>
          </w:p>
        </w:tc>
      </w:tr>
      <w:tr w:rsidR="00C53C38" w14:paraId="216CD213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A56BF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E9E1F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50912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9AA0B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D2BCF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66670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4A00A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C992A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</w:tr>
      <w:tr w:rsidR="00C53C38" w14:paraId="728D0CE7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3F95E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27C85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FA6FA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58230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03C35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2B61D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14FEE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40552" w14:textId="77777777" w:rsidR="00C53C38" w:rsidRDefault="00C53C38">
            <w:pPr>
              <w:pStyle w:val="ae"/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</w:tr>
    </w:tbl>
    <w:p w14:paraId="2834EC43" w14:textId="77777777" w:rsidR="00C53C38" w:rsidRDefault="00C53C38">
      <w:pPr>
        <w:pStyle w:val="ae"/>
        <w:spacing w:line="360" w:lineRule="auto"/>
        <w:ind w:firstLine="709"/>
        <w:jc w:val="both"/>
        <w:rPr>
          <w:rFonts w:cs="Times New Roman"/>
          <w:szCs w:val="24"/>
        </w:rPr>
      </w:pPr>
    </w:p>
    <w:p w14:paraId="11588103" w14:textId="77777777" w:rsidR="00C53C38" w:rsidRDefault="0008599A">
      <w:pPr>
        <w:pStyle w:val="ae"/>
        <w:spacing w:line="360" w:lineRule="auto"/>
        <w:ind w:firstLine="709"/>
        <w:jc w:val="both"/>
      </w:pPr>
      <w:bookmarkStart w:id="1" w:name="Руководитель_образовательной_организации"/>
      <w:bookmarkEnd w:id="1"/>
      <w:r>
        <w:rPr>
          <w:rFonts w:cs="Times New Roman"/>
          <w:szCs w:val="24"/>
        </w:rPr>
        <w:t>Руководитель образовательной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организации ____________       </w:t>
      </w:r>
      <w:r>
        <w:rPr>
          <w:rFonts w:cs="Times New Roman"/>
          <w:szCs w:val="24"/>
        </w:rPr>
        <w:t>____________________</w:t>
      </w:r>
    </w:p>
    <w:p w14:paraId="0B5A0C30" w14:textId="77777777" w:rsidR="00C53C38" w:rsidRDefault="0008599A">
      <w:pPr>
        <w:pStyle w:val="ae"/>
        <w:spacing w:line="360" w:lineRule="auto"/>
        <w:ind w:firstLine="709"/>
        <w:jc w:val="both"/>
      </w:pPr>
      <w:bookmarkStart w:id="2" w:name="(подпись)_______________________________"/>
      <w:bookmarkEnd w:id="2"/>
      <w:r>
        <w:rPr>
          <w:rFonts w:cs="Times New Roman"/>
          <w:i/>
          <w:szCs w:val="24"/>
        </w:rPr>
        <w:t xml:space="preserve">                                                                               (</w:t>
      </w:r>
      <w:proofErr w:type="gramStart"/>
      <w:r>
        <w:rPr>
          <w:rFonts w:cs="Times New Roman"/>
          <w:i/>
          <w:szCs w:val="24"/>
        </w:rPr>
        <w:t xml:space="preserve">подпись)   </w:t>
      </w:r>
      <w:proofErr w:type="gramEnd"/>
      <w:r>
        <w:rPr>
          <w:rFonts w:cs="Times New Roman"/>
          <w:i/>
          <w:szCs w:val="24"/>
        </w:rPr>
        <w:t xml:space="preserve">           </w:t>
      </w:r>
      <w:r>
        <w:rPr>
          <w:rFonts w:cs="Times New Roman"/>
          <w:i/>
          <w:szCs w:val="24"/>
        </w:rPr>
        <w:tab/>
        <w:t>(Ф.И.О.)</w:t>
      </w:r>
    </w:p>
    <w:sectPr w:rsidR="00C53C38">
      <w:headerReference w:type="default" r:id="rId18"/>
      <w:footerReference w:type="default" r:id="rId19"/>
      <w:pgSz w:w="16838" w:h="11906" w:orient="landscape"/>
      <w:pgMar w:top="1135" w:right="1418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BA3EB" w14:textId="77777777" w:rsidR="0008599A" w:rsidRDefault="0008599A">
      <w:r>
        <w:separator/>
      </w:r>
    </w:p>
  </w:endnote>
  <w:endnote w:type="continuationSeparator" w:id="0">
    <w:p w14:paraId="72098132" w14:textId="77777777" w:rsidR="0008599A" w:rsidRDefault="00085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AEB4F" w14:textId="77777777" w:rsidR="0085732E" w:rsidRDefault="0085732E">
    <w:pPr>
      <w:pStyle w:val="ad"/>
      <w:spacing w:line="12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B2F44" w14:textId="77777777" w:rsidR="0085732E" w:rsidRDefault="0085732E">
    <w:pPr>
      <w:pStyle w:val="ad"/>
      <w:spacing w:line="12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7B4AA" w14:textId="77777777" w:rsidR="0085732E" w:rsidRDefault="0085732E">
    <w:pPr>
      <w:pStyle w:val="ad"/>
      <w:spacing w:line="12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62743" w14:textId="77777777" w:rsidR="0085732E" w:rsidRDefault="0085732E">
    <w:pPr>
      <w:pStyle w:val="ad"/>
      <w:spacing w:line="12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74DAB" w14:textId="77777777" w:rsidR="0008599A" w:rsidRDefault="0008599A">
      <w:r>
        <w:rPr>
          <w:color w:val="000000"/>
        </w:rPr>
        <w:separator/>
      </w:r>
    </w:p>
  </w:footnote>
  <w:footnote w:type="continuationSeparator" w:id="0">
    <w:p w14:paraId="7C8DC60B" w14:textId="77777777" w:rsidR="0008599A" w:rsidRDefault="00085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63002" w14:textId="77777777" w:rsidR="0085732E" w:rsidRDefault="0008599A">
    <w:pPr>
      <w:pStyle w:val="a5"/>
    </w:pP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526759" wp14:editId="1E539F12">
              <wp:simplePos x="0" y="0"/>
              <wp:positionH relativeFrom="margin">
                <wp:align>center</wp:align>
              </wp:positionH>
              <wp:positionV relativeFrom="paragraph">
                <wp:posOffset>722</wp:posOffset>
              </wp:positionV>
              <wp:extent cx="0" cy="19687"/>
              <wp:effectExtent l="0" t="0" r="0" b="0"/>
              <wp:wrapSquare wrapText="bothSides"/>
              <wp:docPr id="620230598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1968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04E35BC3" w14:textId="77777777" w:rsidR="0085732E" w:rsidRDefault="0085732E">
                          <w:pPr>
                            <w:pStyle w:val="a5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2526759" id="_x0000_t202" coordsize="21600,21600" o:spt="202" path="m,l,21600r21600,l21600,xe">
              <v:stroke joinstyle="miter"/>
              <v:path gradientshapeok="t" o:connecttype="rect"/>
            </v:shapetype>
            <v:shape id="Frame2" o:spid="_x0000_s1026" type="#_x0000_t202" style="position:absolute;margin-left:0;margin-top:.05pt;width:0;height:1.5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" stroked="f">
              <v:fill opacity="0"/>
              <v:textbox style="mso-fit-shape-to-text:t" inset="0,0,0,0">
                <w:txbxContent>
                  <w:p w14:paraId="04E35BC3" w14:textId="77777777" w:rsidR="00000000" w:rsidRDefault="00000000">
                    <w:pPr>
                      <w:pStyle w:val="a5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164D6" w14:textId="77777777" w:rsidR="0085732E" w:rsidRDefault="0008599A">
    <w:pPr>
      <w:pStyle w:val="a5"/>
    </w:pP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A31EF" wp14:editId="672A60BC">
              <wp:simplePos x="0" y="0"/>
              <wp:positionH relativeFrom="margin">
                <wp:align>center</wp:align>
              </wp:positionH>
              <wp:positionV relativeFrom="paragraph">
                <wp:posOffset>722</wp:posOffset>
              </wp:positionV>
              <wp:extent cx="0" cy="19687"/>
              <wp:effectExtent l="0" t="0" r="0" b="0"/>
              <wp:wrapSquare wrapText="bothSides"/>
              <wp:docPr id="150036454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1968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48356249" w14:textId="77777777" w:rsidR="0085732E" w:rsidRDefault="0085732E">
                          <w:pPr>
                            <w:pStyle w:val="a5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90A31E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.05pt;width:0;height:1.55pt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" stroked="f">
              <v:fill opacity="0"/>
              <v:textbox style="mso-fit-shape-to-text:t" inset="0,0,0,0">
                <w:txbxContent>
                  <w:p w14:paraId="48356249" w14:textId="77777777" w:rsidR="00000000" w:rsidRDefault="00000000">
                    <w:pPr>
                      <w:pStyle w:val="a5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4538D" w14:textId="77777777" w:rsidR="0085732E" w:rsidRDefault="0008599A">
    <w:pPr>
      <w:pStyle w:val="a5"/>
    </w:pP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CDEE00" wp14:editId="7A3070CE">
              <wp:simplePos x="0" y="0"/>
              <wp:positionH relativeFrom="margin">
                <wp:align>center</wp:align>
              </wp:positionH>
              <wp:positionV relativeFrom="paragraph">
                <wp:posOffset>722</wp:posOffset>
              </wp:positionV>
              <wp:extent cx="0" cy="19687"/>
              <wp:effectExtent l="0" t="0" r="0" b="0"/>
              <wp:wrapSquare wrapText="bothSides"/>
              <wp:docPr id="1844655620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1968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36C7CF06" w14:textId="77777777" w:rsidR="0085732E" w:rsidRDefault="0085732E">
                          <w:pPr>
                            <w:pStyle w:val="a5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FCDEE0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.05pt;width:0;height:1.55pt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" stroked="f">
              <v:fill opacity="0"/>
              <v:textbox style="mso-fit-shape-to-text:t" inset="0,0,0,0">
                <w:txbxContent>
                  <w:p w14:paraId="36C7CF06" w14:textId="77777777" w:rsidR="00000000" w:rsidRDefault="00000000">
                    <w:pPr>
                      <w:pStyle w:val="a5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32EC2" w14:textId="77777777" w:rsidR="0085732E" w:rsidRDefault="0008599A">
    <w:pPr>
      <w:pStyle w:val="a5"/>
    </w:pP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6483E0" wp14:editId="3E23F7B9">
              <wp:simplePos x="0" y="0"/>
              <wp:positionH relativeFrom="margin">
                <wp:align>center</wp:align>
              </wp:positionH>
              <wp:positionV relativeFrom="paragraph">
                <wp:posOffset>722</wp:posOffset>
              </wp:positionV>
              <wp:extent cx="0" cy="19687"/>
              <wp:effectExtent l="0" t="0" r="0" b="0"/>
              <wp:wrapSquare wrapText="bothSides"/>
              <wp:docPr id="231491592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1968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6D80C3AE" w14:textId="77777777" w:rsidR="0085732E" w:rsidRDefault="0085732E">
                          <w:pPr>
                            <w:pStyle w:val="a5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F6483E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.05pt;width:0;height:1.55pt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" stroked="f">
              <v:fill opacity="0"/>
              <v:textbox style="mso-fit-shape-to-text:t" inset="0,0,0,0">
                <w:txbxContent>
                  <w:p w14:paraId="6D80C3AE" w14:textId="77777777" w:rsidR="00000000" w:rsidRDefault="00000000">
                    <w:pPr>
                      <w:pStyle w:val="a5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611E"/>
    <w:multiLevelType w:val="multilevel"/>
    <w:tmpl w:val="1A429574"/>
    <w:styleLink w:val="WW8Num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" w15:restartNumberingAfterBreak="0">
    <w:nsid w:val="0455631F"/>
    <w:multiLevelType w:val="multilevel"/>
    <w:tmpl w:val="C11CDD58"/>
    <w:styleLink w:val="WW8Num18"/>
    <w:lvl w:ilvl="0">
      <w:start w:val="1"/>
      <w:numFmt w:val="decimal"/>
      <w:lvlText w:val="%1."/>
      <w:lvlJc w:val="left"/>
      <w:pPr>
        <w:ind w:left="870" w:hanging="510"/>
      </w:pPr>
      <w:rPr>
        <w:rFonts w:cs="Times New Roman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F94E69"/>
    <w:multiLevelType w:val="multilevel"/>
    <w:tmpl w:val="93743FE2"/>
    <w:styleLink w:val="WW8Num11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</w:rPr>
    </w:lvl>
    <w:lvl w:ilvl="1">
      <w:start w:val="1"/>
      <w:numFmt w:val="decimal"/>
      <w:lvlText w:val="."/>
      <w:lvlJc w:val="left"/>
      <w:pPr>
        <w:ind w:left="1080" w:hanging="360"/>
      </w:pPr>
    </w:lvl>
    <w:lvl w:ilvl="2">
      <w:start w:val="1"/>
      <w:numFmt w:val="decimal"/>
      <w:lvlText w:val="."/>
      <w:lvlJc w:val="left"/>
      <w:pPr>
        <w:ind w:left="1440" w:hanging="360"/>
      </w:pPr>
    </w:lvl>
    <w:lvl w:ilvl="3">
      <w:start w:val="1"/>
      <w:numFmt w:val="decimal"/>
      <w:lvlText w:val="."/>
      <w:lvlJc w:val="left"/>
      <w:pPr>
        <w:ind w:left="1800" w:hanging="360"/>
      </w:pPr>
    </w:lvl>
    <w:lvl w:ilvl="4">
      <w:start w:val="1"/>
      <w:numFmt w:val="decimal"/>
      <w:lvlText w:val="."/>
      <w:lvlJc w:val="left"/>
      <w:pPr>
        <w:ind w:left="2160" w:hanging="360"/>
      </w:pPr>
    </w:lvl>
    <w:lvl w:ilvl="5">
      <w:start w:val="1"/>
      <w:numFmt w:val="decimal"/>
      <w:lvlText w:val=".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decimal"/>
      <w:lvlText w:val="."/>
      <w:lvlJc w:val="left"/>
      <w:pPr>
        <w:ind w:left="3240" w:hanging="360"/>
      </w:pPr>
    </w:lvl>
    <w:lvl w:ilvl="8">
      <w:start w:val="1"/>
      <w:numFmt w:val="decimal"/>
      <w:lvlText w:val="."/>
      <w:lvlJc w:val="left"/>
      <w:pPr>
        <w:ind w:left="3600" w:hanging="360"/>
      </w:pPr>
    </w:lvl>
  </w:abstractNum>
  <w:abstractNum w:abstractNumId="3" w15:restartNumberingAfterBreak="0">
    <w:nsid w:val="07655719"/>
    <w:multiLevelType w:val="multilevel"/>
    <w:tmpl w:val="418A9D5E"/>
    <w:styleLink w:val="WW8Num1"/>
    <w:lvl w:ilvl="0">
      <w:numFmt w:val="bullet"/>
      <w:lvlText w:val="*"/>
      <w:lvlJc w:val="left"/>
      <w:rPr>
        <w:rFonts w:ascii="Times New Roman" w:hAnsi="Times New Roman"/>
      </w:rPr>
    </w:lvl>
    <w:lvl w:ilvl="1">
      <w:start w:val="1"/>
      <w:numFmt w:val="decimal"/>
      <w:lvlText w:val="."/>
      <w:lvlJc w:val="left"/>
      <w:pPr>
        <w:ind w:left="1080" w:hanging="360"/>
      </w:pPr>
    </w:lvl>
    <w:lvl w:ilvl="2">
      <w:start w:val="1"/>
      <w:numFmt w:val="decimal"/>
      <w:lvlText w:val="."/>
      <w:lvlJc w:val="left"/>
      <w:pPr>
        <w:ind w:left="1440" w:hanging="360"/>
      </w:pPr>
    </w:lvl>
    <w:lvl w:ilvl="3">
      <w:start w:val="1"/>
      <w:numFmt w:val="decimal"/>
      <w:lvlText w:val="."/>
      <w:lvlJc w:val="left"/>
      <w:pPr>
        <w:ind w:left="1800" w:hanging="360"/>
      </w:pPr>
    </w:lvl>
    <w:lvl w:ilvl="4">
      <w:start w:val="1"/>
      <w:numFmt w:val="decimal"/>
      <w:lvlText w:val="."/>
      <w:lvlJc w:val="left"/>
      <w:pPr>
        <w:ind w:left="2160" w:hanging="360"/>
      </w:pPr>
    </w:lvl>
    <w:lvl w:ilvl="5">
      <w:start w:val="1"/>
      <w:numFmt w:val="decimal"/>
      <w:lvlText w:val=".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decimal"/>
      <w:lvlText w:val="."/>
      <w:lvlJc w:val="left"/>
      <w:pPr>
        <w:ind w:left="3240" w:hanging="360"/>
      </w:pPr>
    </w:lvl>
    <w:lvl w:ilvl="8">
      <w:start w:val="1"/>
      <w:numFmt w:val="decimal"/>
      <w:lvlText w:val="."/>
      <w:lvlJc w:val="left"/>
      <w:pPr>
        <w:ind w:left="3600" w:hanging="360"/>
      </w:pPr>
    </w:lvl>
  </w:abstractNum>
  <w:abstractNum w:abstractNumId="4" w15:restartNumberingAfterBreak="0">
    <w:nsid w:val="08402AE4"/>
    <w:multiLevelType w:val="multilevel"/>
    <w:tmpl w:val="31588D9A"/>
    <w:styleLink w:val="WW8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5" w15:restartNumberingAfterBreak="0">
    <w:nsid w:val="08B9524C"/>
    <w:multiLevelType w:val="multilevel"/>
    <w:tmpl w:val="C9E4C7B6"/>
    <w:styleLink w:val="WW8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" w15:restartNumberingAfterBreak="0">
    <w:nsid w:val="0BFD2738"/>
    <w:multiLevelType w:val="multilevel"/>
    <w:tmpl w:val="72105BE0"/>
    <w:styleLink w:val="WW8Num22"/>
    <w:lvl w:ilvl="0">
      <w:start w:val="2"/>
      <w:numFmt w:val="decimal"/>
      <w:lvlText w:val="7.%1."/>
      <w:lvlJc w:val="left"/>
      <w:rPr>
        <w:rFonts w:ascii="Times New Roman" w:hAnsi="Times New Roman" w:cs="Times New Roman"/>
      </w:rPr>
    </w:lvl>
    <w:lvl w:ilvl="1">
      <w:start w:val="1"/>
      <w:numFmt w:val="decimal"/>
      <w:lvlText w:val="."/>
      <w:lvlJc w:val="left"/>
      <w:pPr>
        <w:ind w:left="1080" w:hanging="360"/>
      </w:pPr>
    </w:lvl>
    <w:lvl w:ilvl="2">
      <w:start w:val="1"/>
      <w:numFmt w:val="decimal"/>
      <w:lvlText w:val="."/>
      <w:lvlJc w:val="left"/>
      <w:pPr>
        <w:ind w:left="1440" w:hanging="360"/>
      </w:pPr>
    </w:lvl>
    <w:lvl w:ilvl="3">
      <w:start w:val="1"/>
      <w:numFmt w:val="decimal"/>
      <w:lvlText w:val="."/>
      <w:lvlJc w:val="left"/>
      <w:pPr>
        <w:ind w:left="1800" w:hanging="360"/>
      </w:pPr>
    </w:lvl>
    <w:lvl w:ilvl="4">
      <w:start w:val="1"/>
      <w:numFmt w:val="decimal"/>
      <w:lvlText w:val="."/>
      <w:lvlJc w:val="left"/>
      <w:pPr>
        <w:ind w:left="2160" w:hanging="360"/>
      </w:pPr>
    </w:lvl>
    <w:lvl w:ilvl="5">
      <w:start w:val="1"/>
      <w:numFmt w:val="decimal"/>
      <w:lvlText w:val=".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decimal"/>
      <w:lvlText w:val="."/>
      <w:lvlJc w:val="left"/>
      <w:pPr>
        <w:ind w:left="3240" w:hanging="360"/>
      </w:pPr>
    </w:lvl>
    <w:lvl w:ilvl="8">
      <w:start w:val="1"/>
      <w:numFmt w:val="decimal"/>
      <w:lvlText w:val="."/>
      <w:lvlJc w:val="left"/>
      <w:pPr>
        <w:ind w:left="3600" w:hanging="360"/>
      </w:pPr>
    </w:lvl>
  </w:abstractNum>
  <w:abstractNum w:abstractNumId="7" w15:restartNumberingAfterBreak="0">
    <w:nsid w:val="0FA67BA9"/>
    <w:multiLevelType w:val="multilevel"/>
    <w:tmpl w:val="9CB42242"/>
    <w:styleLink w:val="WW8Num23"/>
    <w:lvl w:ilvl="0">
      <w:start w:val="9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8" w15:restartNumberingAfterBreak="0">
    <w:nsid w:val="13130243"/>
    <w:multiLevelType w:val="multilevel"/>
    <w:tmpl w:val="D0B8E09A"/>
    <w:styleLink w:val="WW8Num1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9" w15:restartNumberingAfterBreak="0">
    <w:nsid w:val="1A030860"/>
    <w:multiLevelType w:val="multilevel"/>
    <w:tmpl w:val="061A8554"/>
    <w:styleLink w:val="WW8Num4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lvlText w:val="%1.%2."/>
      <w:lvlJc w:val="left"/>
      <w:pPr>
        <w:ind w:left="1065" w:hanging="360"/>
      </w:pPr>
    </w:lvl>
    <w:lvl w:ilvl="2">
      <w:start w:val="1"/>
      <w:numFmt w:val="decimal"/>
      <w:lvlText w:val="%1.%2.%3."/>
      <w:lvlJc w:val="left"/>
      <w:pPr>
        <w:ind w:left="1425" w:hanging="720"/>
      </w:pPr>
    </w:lvl>
    <w:lvl w:ilvl="3">
      <w:start w:val="1"/>
      <w:numFmt w:val="decimal"/>
      <w:lvlText w:val="%1.%2.%3.%4."/>
      <w:lvlJc w:val="left"/>
      <w:pPr>
        <w:ind w:left="1425" w:hanging="720"/>
      </w:pPr>
    </w:lvl>
    <w:lvl w:ilvl="4">
      <w:start w:val="1"/>
      <w:numFmt w:val="decimal"/>
      <w:lvlText w:val="%1.%2.%3.%4.%5."/>
      <w:lvlJc w:val="left"/>
      <w:pPr>
        <w:ind w:left="1785" w:hanging="1080"/>
      </w:pPr>
    </w:lvl>
    <w:lvl w:ilvl="5">
      <w:start w:val="1"/>
      <w:numFmt w:val="decimal"/>
      <w:lvlText w:val="%1.%2.%3.%4.%5.%6."/>
      <w:lvlJc w:val="left"/>
      <w:pPr>
        <w:ind w:left="1785" w:hanging="1080"/>
      </w:pPr>
    </w:lvl>
    <w:lvl w:ilvl="6">
      <w:start w:val="1"/>
      <w:numFmt w:val="decimal"/>
      <w:lvlText w:val="%1.%2.%3.%4.%5.%6.%7."/>
      <w:lvlJc w:val="left"/>
      <w:pPr>
        <w:ind w:left="2145" w:hanging="1440"/>
      </w:pPr>
    </w:lvl>
    <w:lvl w:ilvl="7">
      <w:start w:val="1"/>
      <w:numFmt w:val="decimal"/>
      <w:lvlText w:val="%1.%2.%3.%4.%5.%6.%7.%8."/>
      <w:lvlJc w:val="left"/>
      <w:pPr>
        <w:ind w:left="2145" w:hanging="1440"/>
      </w:pPr>
    </w:lvl>
    <w:lvl w:ilvl="8">
      <w:start w:val="1"/>
      <w:numFmt w:val="decimal"/>
      <w:lvlText w:val="%1.%2.%3.%4.%5.%6.%7.%8.%9."/>
      <w:lvlJc w:val="left"/>
      <w:pPr>
        <w:ind w:left="2505" w:hanging="1800"/>
      </w:pPr>
    </w:lvl>
  </w:abstractNum>
  <w:abstractNum w:abstractNumId="10" w15:restartNumberingAfterBreak="0">
    <w:nsid w:val="26AE1151"/>
    <w:multiLevelType w:val="multilevel"/>
    <w:tmpl w:val="0E9E0C5E"/>
    <w:styleLink w:val="WW8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1" w15:restartNumberingAfterBreak="0">
    <w:nsid w:val="29AA1D8B"/>
    <w:multiLevelType w:val="multilevel"/>
    <w:tmpl w:val="2D8471C8"/>
    <w:styleLink w:val="WW8Num9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lvlText w:val="%1.%2."/>
      <w:lvlJc w:val="left"/>
      <w:pPr>
        <w:ind w:left="1065" w:hanging="360"/>
      </w:pPr>
    </w:lvl>
    <w:lvl w:ilvl="2">
      <w:start w:val="1"/>
      <w:numFmt w:val="decimal"/>
      <w:lvlText w:val="%1.%2.%3."/>
      <w:lvlJc w:val="left"/>
      <w:pPr>
        <w:ind w:left="1425" w:hanging="720"/>
      </w:pPr>
    </w:lvl>
    <w:lvl w:ilvl="3">
      <w:start w:val="1"/>
      <w:numFmt w:val="decimal"/>
      <w:lvlText w:val="%1.%2.%3.%4."/>
      <w:lvlJc w:val="left"/>
      <w:pPr>
        <w:ind w:left="1425" w:hanging="720"/>
      </w:pPr>
    </w:lvl>
    <w:lvl w:ilvl="4">
      <w:start w:val="1"/>
      <w:numFmt w:val="decimal"/>
      <w:lvlText w:val="%1.%2.%3.%4.%5."/>
      <w:lvlJc w:val="left"/>
      <w:pPr>
        <w:ind w:left="1785" w:hanging="1080"/>
      </w:pPr>
    </w:lvl>
    <w:lvl w:ilvl="5">
      <w:start w:val="1"/>
      <w:numFmt w:val="decimal"/>
      <w:lvlText w:val="%1.%2.%3.%4.%5.%6."/>
      <w:lvlJc w:val="left"/>
      <w:pPr>
        <w:ind w:left="1785" w:hanging="1080"/>
      </w:pPr>
    </w:lvl>
    <w:lvl w:ilvl="6">
      <w:start w:val="1"/>
      <w:numFmt w:val="decimal"/>
      <w:lvlText w:val="%1.%2.%3.%4.%5.%6.%7."/>
      <w:lvlJc w:val="left"/>
      <w:pPr>
        <w:ind w:left="2145" w:hanging="1440"/>
      </w:pPr>
    </w:lvl>
    <w:lvl w:ilvl="7">
      <w:start w:val="1"/>
      <w:numFmt w:val="decimal"/>
      <w:lvlText w:val="%1.%2.%3.%4.%5.%6.%7.%8."/>
      <w:lvlJc w:val="left"/>
      <w:pPr>
        <w:ind w:left="2145" w:hanging="1440"/>
      </w:pPr>
    </w:lvl>
    <w:lvl w:ilvl="8">
      <w:start w:val="1"/>
      <w:numFmt w:val="decimal"/>
      <w:lvlText w:val="%1.%2.%3.%4.%5.%6.%7.%8.%9."/>
      <w:lvlJc w:val="left"/>
      <w:pPr>
        <w:ind w:left="2505" w:hanging="1800"/>
      </w:pPr>
    </w:lvl>
  </w:abstractNum>
  <w:abstractNum w:abstractNumId="12" w15:restartNumberingAfterBreak="0">
    <w:nsid w:val="37840546"/>
    <w:multiLevelType w:val="multilevel"/>
    <w:tmpl w:val="E732EA3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3" w15:restartNumberingAfterBreak="0">
    <w:nsid w:val="37D704E2"/>
    <w:multiLevelType w:val="multilevel"/>
    <w:tmpl w:val="088EA90A"/>
    <w:styleLink w:val="WW8Num10"/>
    <w:lvl w:ilvl="0">
      <w:start w:val="10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4" w15:restartNumberingAfterBreak="0">
    <w:nsid w:val="38815B33"/>
    <w:multiLevelType w:val="multilevel"/>
    <w:tmpl w:val="D5AA78A2"/>
    <w:styleLink w:val="WW8Num3"/>
    <w:lvl w:ilvl="0">
      <w:start w:val="1"/>
      <w:numFmt w:val="decimal"/>
      <w:lvlText w:val="5.%1."/>
      <w:lvlJc w:val="left"/>
      <w:rPr>
        <w:rFonts w:ascii="Times New Roman" w:hAnsi="Times New Roman" w:cs="Times New Roman"/>
      </w:rPr>
    </w:lvl>
    <w:lvl w:ilvl="1">
      <w:start w:val="1"/>
      <w:numFmt w:val="decimal"/>
      <w:lvlText w:val="."/>
      <w:lvlJc w:val="left"/>
      <w:pPr>
        <w:ind w:left="1080" w:hanging="360"/>
      </w:pPr>
    </w:lvl>
    <w:lvl w:ilvl="2">
      <w:start w:val="1"/>
      <w:numFmt w:val="decimal"/>
      <w:lvlText w:val="."/>
      <w:lvlJc w:val="left"/>
      <w:pPr>
        <w:ind w:left="1440" w:hanging="360"/>
      </w:pPr>
    </w:lvl>
    <w:lvl w:ilvl="3">
      <w:start w:val="1"/>
      <w:numFmt w:val="decimal"/>
      <w:lvlText w:val="."/>
      <w:lvlJc w:val="left"/>
      <w:pPr>
        <w:ind w:left="1800" w:hanging="360"/>
      </w:pPr>
    </w:lvl>
    <w:lvl w:ilvl="4">
      <w:start w:val="1"/>
      <w:numFmt w:val="decimal"/>
      <w:lvlText w:val="."/>
      <w:lvlJc w:val="left"/>
      <w:pPr>
        <w:ind w:left="2160" w:hanging="360"/>
      </w:pPr>
    </w:lvl>
    <w:lvl w:ilvl="5">
      <w:start w:val="1"/>
      <w:numFmt w:val="decimal"/>
      <w:lvlText w:val=".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decimal"/>
      <w:lvlText w:val="."/>
      <w:lvlJc w:val="left"/>
      <w:pPr>
        <w:ind w:left="3240" w:hanging="360"/>
      </w:pPr>
    </w:lvl>
    <w:lvl w:ilvl="8">
      <w:start w:val="1"/>
      <w:numFmt w:val="decimal"/>
      <w:lvlText w:val="."/>
      <w:lvlJc w:val="left"/>
      <w:pPr>
        <w:ind w:left="3600" w:hanging="360"/>
      </w:pPr>
    </w:lvl>
  </w:abstractNum>
  <w:abstractNum w:abstractNumId="15" w15:restartNumberingAfterBreak="0">
    <w:nsid w:val="461B30E4"/>
    <w:multiLevelType w:val="multilevel"/>
    <w:tmpl w:val="C6041AC4"/>
    <w:styleLink w:val="WW8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6" w15:restartNumberingAfterBreak="0">
    <w:nsid w:val="4D98028A"/>
    <w:multiLevelType w:val="multilevel"/>
    <w:tmpl w:val="08BA4116"/>
    <w:styleLink w:val="WW8Num5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lvlText w:val="%1.%2."/>
      <w:lvlJc w:val="left"/>
      <w:pPr>
        <w:ind w:left="1065" w:hanging="360"/>
      </w:pPr>
    </w:lvl>
    <w:lvl w:ilvl="2">
      <w:start w:val="1"/>
      <w:numFmt w:val="decimal"/>
      <w:lvlText w:val="%1.%2.%3."/>
      <w:lvlJc w:val="left"/>
      <w:pPr>
        <w:ind w:left="1425" w:hanging="720"/>
      </w:pPr>
    </w:lvl>
    <w:lvl w:ilvl="3">
      <w:start w:val="1"/>
      <w:numFmt w:val="decimal"/>
      <w:lvlText w:val="%1.%2.%3.%4."/>
      <w:lvlJc w:val="left"/>
      <w:pPr>
        <w:ind w:left="1425" w:hanging="720"/>
      </w:pPr>
    </w:lvl>
    <w:lvl w:ilvl="4">
      <w:start w:val="1"/>
      <w:numFmt w:val="decimal"/>
      <w:lvlText w:val="%1.%2.%3.%4.%5."/>
      <w:lvlJc w:val="left"/>
      <w:pPr>
        <w:ind w:left="1785" w:hanging="1080"/>
      </w:pPr>
    </w:lvl>
    <w:lvl w:ilvl="5">
      <w:start w:val="1"/>
      <w:numFmt w:val="decimal"/>
      <w:lvlText w:val="%1.%2.%3.%4.%5.%6."/>
      <w:lvlJc w:val="left"/>
      <w:pPr>
        <w:ind w:left="1785" w:hanging="1080"/>
      </w:pPr>
    </w:lvl>
    <w:lvl w:ilvl="6">
      <w:start w:val="1"/>
      <w:numFmt w:val="decimal"/>
      <w:lvlText w:val="%1.%2.%3.%4.%5.%6.%7."/>
      <w:lvlJc w:val="left"/>
      <w:pPr>
        <w:ind w:left="2145" w:hanging="1440"/>
      </w:pPr>
    </w:lvl>
    <w:lvl w:ilvl="7">
      <w:start w:val="1"/>
      <w:numFmt w:val="decimal"/>
      <w:lvlText w:val="%1.%2.%3.%4.%5.%6.%7.%8."/>
      <w:lvlJc w:val="left"/>
      <w:pPr>
        <w:ind w:left="2145" w:hanging="1440"/>
      </w:pPr>
    </w:lvl>
    <w:lvl w:ilvl="8">
      <w:start w:val="1"/>
      <w:numFmt w:val="decimal"/>
      <w:lvlText w:val="%1.%2.%3.%4.%5.%6.%7.%8.%9."/>
      <w:lvlJc w:val="left"/>
      <w:pPr>
        <w:ind w:left="2505" w:hanging="1800"/>
      </w:pPr>
    </w:lvl>
  </w:abstractNum>
  <w:abstractNum w:abstractNumId="17" w15:restartNumberingAfterBreak="0">
    <w:nsid w:val="562229AF"/>
    <w:multiLevelType w:val="multilevel"/>
    <w:tmpl w:val="930483DC"/>
    <w:styleLink w:val="WW8Num2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8" w15:restartNumberingAfterBreak="0">
    <w:nsid w:val="5B354131"/>
    <w:multiLevelType w:val="multilevel"/>
    <w:tmpl w:val="49440884"/>
    <w:styleLink w:val="WW8Num16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lvlText w:val="%1.%2."/>
      <w:lvlJc w:val="left"/>
      <w:pPr>
        <w:ind w:left="1065" w:hanging="360"/>
      </w:pPr>
    </w:lvl>
    <w:lvl w:ilvl="2">
      <w:start w:val="1"/>
      <w:numFmt w:val="decimal"/>
      <w:lvlText w:val="%1.%2.%3."/>
      <w:lvlJc w:val="left"/>
      <w:pPr>
        <w:ind w:left="1425" w:hanging="720"/>
      </w:pPr>
    </w:lvl>
    <w:lvl w:ilvl="3">
      <w:start w:val="1"/>
      <w:numFmt w:val="decimal"/>
      <w:lvlText w:val="%1.%2.%3.%4."/>
      <w:lvlJc w:val="left"/>
      <w:pPr>
        <w:ind w:left="1425" w:hanging="720"/>
      </w:pPr>
    </w:lvl>
    <w:lvl w:ilvl="4">
      <w:start w:val="1"/>
      <w:numFmt w:val="decimal"/>
      <w:lvlText w:val="%1.%2.%3.%4.%5."/>
      <w:lvlJc w:val="left"/>
      <w:pPr>
        <w:ind w:left="1785" w:hanging="1080"/>
      </w:pPr>
    </w:lvl>
    <w:lvl w:ilvl="5">
      <w:start w:val="1"/>
      <w:numFmt w:val="decimal"/>
      <w:lvlText w:val="%1.%2.%3.%4.%5.%6."/>
      <w:lvlJc w:val="left"/>
      <w:pPr>
        <w:ind w:left="1785" w:hanging="1080"/>
      </w:pPr>
    </w:lvl>
    <w:lvl w:ilvl="6">
      <w:start w:val="1"/>
      <w:numFmt w:val="decimal"/>
      <w:lvlText w:val="%1.%2.%3.%4.%5.%6.%7."/>
      <w:lvlJc w:val="left"/>
      <w:pPr>
        <w:ind w:left="2145" w:hanging="1440"/>
      </w:pPr>
    </w:lvl>
    <w:lvl w:ilvl="7">
      <w:start w:val="1"/>
      <w:numFmt w:val="decimal"/>
      <w:lvlText w:val="%1.%2.%3.%4.%5.%6.%7.%8."/>
      <w:lvlJc w:val="left"/>
      <w:pPr>
        <w:ind w:left="2145" w:hanging="1440"/>
      </w:pPr>
    </w:lvl>
    <w:lvl w:ilvl="8">
      <w:start w:val="1"/>
      <w:numFmt w:val="decimal"/>
      <w:lvlText w:val="%1.%2.%3.%4.%5.%6.%7.%8.%9."/>
      <w:lvlJc w:val="left"/>
      <w:pPr>
        <w:ind w:left="2505" w:hanging="1800"/>
      </w:pPr>
    </w:lvl>
  </w:abstractNum>
  <w:abstractNum w:abstractNumId="19" w15:restartNumberingAfterBreak="0">
    <w:nsid w:val="66742B1E"/>
    <w:multiLevelType w:val="multilevel"/>
    <w:tmpl w:val="AE42856A"/>
    <w:styleLink w:val="WW8Num2"/>
    <w:lvl w:ilvl="0">
      <w:start w:val="1"/>
      <w:numFmt w:val="decimal"/>
      <w:lvlText w:val="%1."/>
      <w:lvlJc w:val="left"/>
      <w:pPr>
        <w:ind w:left="645" w:hanging="360"/>
      </w:pPr>
    </w:lvl>
    <w:lvl w:ilvl="1">
      <w:start w:val="1"/>
      <w:numFmt w:val="lowerLetter"/>
      <w:lvlText w:val="."/>
      <w:lvlJc w:val="left"/>
      <w:pPr>
        <w:ind w:left="1365" w:hanging="360"/>
      </w:pPr>
    </w:lvl>
    <w:lvl w:ilvl="2">
      <w:start w:val="1"/>
      <w:numFmt w:val="lowerRoman"/>
      <w:lvlText w:val="."/>
      <w:lvlJc w:val="right"/>
      <w:pPr>
        <w:ind w:left="2085" w:hanging="180"/>
      </w:pPr>
    </w:lvl>
    <w:lvl w:ilvl="3">
      <w:start w:val="1"/>
      <w:numFmt w:val="decimal"/>
      <w:lvlText w:val="."/>
      <w:lvlJc w:val="left"/>
      <w:pPr>
        <w:ind w:left="2805" w:hanging="360"/>
      </w:pPr>
    </w:lvl>
    <w:lvl w:ilvl="4">
      <w:start w:val="1"/>
      <w:numFmt w:val="lowerLetter"/>
      <w:lvlText w:val="."/>
      <w:lvlJc w:val="left"/>
      <w:pPr>
        <w:ind w:left="3525" w:hanging="360"/>
      </w:pPr>
    </w:lvl>
    <w:lvl w:ilvl="5">
      <w:start w:val="1"/>
      <w:numFmt w:val="lowerRoman"/>
      <w:lvlText w:val="."/>
      <w:lvlJc w:val="right"/>
      <w:pPr>
        <w:ind w:left="4245" w:hanging="180"/>
      </w:pPr>
    </w:lvl>
    <w:lvl w:ilvl="6">
      <w:start w:val="1"/>
      <w:numFmt w:val="decimal"/>
      <w:lvlText w:val="."/>
      <w:lvlJc w:val="left"/>
      <w:pPr>
        <w:ind w:left="4965" w:hanging="360"/>
      </w:pPr>
    </w:lvl>
    <w:lvl w:ilvl="7">
      <w:start w:val="1"/>
      <w:numFmt w:val="lowerLetter"/>
      <w:lvlText w:val="."/>
      <w:lvlJc w:val="left"/>
      <w:pPr>
        <w:ind w:left="5685" w:hanging="360"/>
      </w:pPr>
    </w:lvl>
    <w:lvl w:ilvl="8">
      <w:start w:val="1"/>
      <w:numFmt w:val="lowerRoman"/>
      <w:lvlText w:val="."/>
      <w:lvlJc w:val="right"/>
      <w:pPr>
        <w:ind w:left="6405" w:hanging="180"/>
      </w:pPr>
    </w:lvl>
  </w:abstractNum>
  <w:abstractNum w:abstractNumId="20" w15:restartNumberingAfterBreak="0">
    <w:nsid w:val="6CB534C1"/>
    <w:multiLevelType w:val="multilevel"/>
    <w:tmpl w:val="204454B4"/>
    <w:styleLink w:val="WW8Num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21" w15:restartNumberingAfterBreak="0">
    <w:nsid w:val="70BC3A03"/>
    <w:multiLevelType w:val="multilevel"/>
    <w:tmpl w:val="8C342F02"/>
    <w:styleLink w:val="WW8Num6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2" w15:restartNumberingAfterBreak="0">
    <w:nsid w:val="7CA940A6"/>
    <w:multiLevelType w:val="multilevel"/>
    <w:tmpl w:val="AF248E86"/>
    <w:styleLink w:val="WW8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3" w15:restartNumberingAfterBreak="0">
    <w:nsid w:val="7F3A3006"/>
    <w:multiLevelType w:val="multilevel"/>
    <w:tmpl w:val="18AA9FFC"/>
    <w:styleLink w:val="WW8Num19"/>
    <w:lvl w:ilvl="0">
      <w:start w:val="1"/>
      <w:numFmt w:val="upperRoman"/>
      <w:lvlText w:val="%1-"/>
      <w:lvlJc w:val="left"/>
      <w:pPr>
        <w:ind w:left="1080" w:hanging="72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num w:numId="1">
    <w:abstractNumId w:val="3"/>
  </w:num>
  <w:num w:numId="2">
    <w:abstractNumId w:val="19"/>
  </w:num>
  <w:num w:numId="3">
    <w:abstractNumId w:val="14"/>
  </w:num>
  <w:num w:numId="4">
    <w:abstractNumId w:val="9"/>
  </w:num>
  <w:num w:numId="5">
    <w:abstractNumId w:val="16"/>
  </w:num>
  <w:num w:numId="6">
    <w:abstractNumId w:val="21"/>
  </w:num>
  <w:num w:numId="7">
    <w:abstractNumId w:val="4"/>
  </w:num>
  <w:num w:numId="8">
    <w:abstractNumId w:val="20"/>
  </w:num>
  <w:num w:numId="9">
    <w:abstractNumId w:val="11"/>
  </w:num>
  <w:num w:numId="10">
    <w:abstractNumId w:val="13"/>
  </w:num>
  <w:num w:numId="11">
    <w:abstractNumId w:val="2"/>
  </w:num>
  <w:num w:numId="12">
    <w:abstractNumId w:val="10"/>
  </w:num>
  <w:num w:numId="13">
    <w:abstractNumId w:val="5"/>
  </w:num>
  <w:num w:numId="14">
    <w:abstractNumId w:val="8"/>
  </w:num>
  <w:num w:numId="15">
    <w:abstractNumId w:val="22"/>
  </w:num>
  <w:num w:numId="16">
    <w:abstractNumId w:val="18"/>
  </w:num>
  <w:num w:numId="17">
    <w:abstractNumId w:val="15"/>
  </w:num>
  <w:num w:numId="18">
    <w:abstractNumId w:val="1"/>
  </w:num>
  <w:num w:numId="19">
    <w:abstractNumId w:val="23"/>
  </w:num>
  <w:num w:numId="20">
    <w:abstractNumId w:val="0"/>
  </w:num>
  <w:num w:numId="21">
    <w:abstractNumId w:val="17"/>
  </w:num>
  <w:num w:numId="22">
    <w:abstractNumId w:val="6"/>
  </w:num>
  <w:num w:numId="23">
    <w:abstractNumId w:val="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C38"/>
    <w:rsid w:val="0008599A"/>
    <w:rsid w:val="005603AD"/>
    <w:rsid w:val="0085732E"/>
    <w:rsid w:val="009546D7"/>
    <w:rsid w:val="00C53C38"/>
    <w:rsid w:val="00CB2D1C"/>
    <w:rsid w:val="00D4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19BA6"/>
  <w15:docId w15:val="{9B32A477-76A1-4E94-9858-2FBFD652B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NSimSun" w:hAnsi="Times New Roman" w:cs="Ari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a"/>
    <w:uiPriority w:val="9"/>
    <w:qFormat/>
    <w:pPr>
      <w:suppressAutoHyphens w:val="0"/>
      <w:autoSpaceDE w:val="0"/>
      <w:spacing w:before="1"/>
      <w:ind w:left="1382" w:hanging="282"/>
      <w:textAlignment w:val="auto"/>
      <w:outlineLvl w:val="0"/>
    </w:pPr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eastAsia="Times New Roman" w:cs="Times New Roman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widowControl/>
      <w:ind w:right="5253"/>
      <w:jc w:val="both"/>
    </w:pPr>
    <w:rPr>
      <w:szCs w:val="24"/>
    </w:r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header"/>
    <w:basedOn w:val="a"/>
    <w:pPr>
      <w:tabs>
        <w:tab w:val="center" w:pos="4677"/>
        <w:tab w:val="right" w:pos="9355"/>
      </w:tabs>
      <w:suppressAutoHyphens w:val="0"/>
    </w:pPr>
    <w:rPr>
      <w:rFonts w:cs="Mangal"/>
      <w:szCs w:val="21"/>
    </w:rPr>
  </w:style>
  <w:style w:type="paragraph" w:styleId="a6">
    <w:name w:val="List Paragraph"/>
    <w:basedOn w:val="a"/>
    <w:pPr>
      <w:suppressAutoHyphens w:val="0"/>
      <w:autoSpaceDE w:val="0"/>
      <w:ind w:left="140" w:firstLine="566"/>
      <w:jc w:val="both"/>
      <w:textAlignment w:val="auto"/>
    </w:pPr>
    <w:rPr>
      <w:rFonts w:eastAsia="Times New Roman" w:cs="Times New Roman"/>
      <w:kern w:val="0"/>
      <w:sz w:val="22"/>
      <w:szCs w:val="22"/>
      <w:lang w:eastAsia="en-US" w:bidi="ar-SA"/>
    </w:rPr>
  </w:style>
  <w:style w:type="paragraph" w:styleId="a7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Style5">
    <w:name w:val="Style5"/>
    <w:basedOn w:val="Standard"/>
    <w:pPr>
      <w:autoSpaceDE w:val="0"/>
      <w:spacing w:line="312" w:lineRule="exact"/>
      <w:jc w:val="center"/>
    </w:pPr>
    <w:rPr>
      <w:rFonts w:ascii="MS Reference Sans Serif" w:eastAsia="MS Reference Sans Serif" w:hAnsi="MS Reference Sans Serif" w:cs="MS Reference Sans Serif"/>
      <w:szCs w:val="24"/>
    </w:rPr>
  </w:style>
  <w:style w:type="paragraph" w:styleId="a8">
    <w:name w:val="footer"/>
    <w:basedOn w:val="a"/>
    <w:pPr>
      <w:tabs>
        <w:tab w:val="center" w:pos="4677"/>
        <w:tab w:val="right" w:pos="9355"/>
      </w:tabs>
      <w:suppressAutoHyphens w:val="0"/>
    </w:pPr>
    <w:rPr>
      <w:rFonts w:cs="Mangal"/>
      <w:szCs w:val="21"/>
    </w:rPr>
  </w:style>
  <w:style w:type="paragraph" w:customStyle="1" w:styleId="Style8">
    <w:name w:val="Style8"/>
    <w:basedOn w:val="Standard"/>
    <w:pPr>
      <w:autoSpaceDE w:val="0"/>
      <w:spacing w:line="311" w:lineRule="exact"/>
      <w:jc w:val="both"/>
    </w:pPr>
    <w:rPr>
      <w:rFonts w:ascii="MS Reference Sans Serif" w:eastAsia="MS Reference Sans Serif" w:hAnsi="MS Reference Sans Serif" w:cs="MS Reference Sans Serif"/>
      <w:szCs w:val="24"/>
    </w:rPr>
  </w:style>
  <w:style w:type="paragraph" w:customStyle="1" w:styleId="Style9">
    <w:name w:val="Style9"/>
    <w:basedOn w:val="Standard"/>
    <w:pPr>
      <w:autoSpaceDE w:val="0"/>
      <w:spacing w:line="312" w:lineRule="exact"/>
      <w:ind w:hanging="677"/>
      <w:jc w:val="both"/>
    </w:pPr>
    <w:rPr>
      <w:rFonts w:ascii="MS Reference Sans Serif" w:eastAsia="MS Reference Sans Serif" w:hAnsi="MS Reference Sans Serif" w:cs="MS Reference Sans Serif"/>
      <w:szCs w:val="24"/>
    </w:rPr>
  </w:style>
  <w:style w:type="paragraph" w:customStyle="1" w:styleId="Style10">
    <w:name w:val="Style10"/>
    <w:basedOn w:val="Standard"/>
    <w:pPr>
      <w:autoSpaceDE w:val="0"/>
      <w:spacing w:line="311" w:lineRule="exact"/>
      <w:jc w:val="both"/>
    </w:pPr>
    <w:rPr>
      <w:rFonts w:ascii="MS Reference Sans Serif" w:eastAsia="MS Reference Sans Serif" w:hAnsi="MS Reference Sans Serif" w:cs="MS Reference Sans Serif"/>
      <w:szCs w:val="24"/>
    </w:rPr>
  </w:style>
  <w:style w:type="paragraph" w:customStyle="1" w:styleId="10">
    <w:name w:val="Обычный (веб)1"/>
    <w:basedOn w:val="Standard"/>
    <w:pPr>
      <w:widowControl/>
      <w:spacing w:before="280" w:after="280"/>
    </w:pPr>
    <w:rPr>
      <w:szCs w:val="24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6z0">
    <w:name w:val="WW8Num6z0"/>
    <w:rPr>
      <w:rFonts w:ascii="Wingdings" w:eastAsia="Wingdings" w:hAnsi="Wingdings" w:cs="Wingdings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3">
    <w:name w:val="WW8Num6z3"/>
    <w:rPr>
      <w:rFonts w:ascii="Symbol" w:eastAsia="Symbol" w:hAnsi="Symbol" w:cs="Symbol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eastAsia="Symbol" w:hAnsi="Symbol" w:cs="Symbol"/>
      <w:sz w:val="20"/>
    </w:rPr>
  </w:style>
  <w:style w:type="character" w:customStyle="1" w:styleId="WW8Num8z1">
    <w:name w:val="WW8Num8z1"/>
    <w:rPr>
      <w:rFonts w:ascii="Courier New" w:eastAsia="Courier New" w:hAnsi="Courier New" w:cs="Courier New"/>
      <w:sz w:val="20"/>
    </w:rPr>
  </w:style>
  <w:style w:type="character" w:customStyle="1" w:styleId="WW8Num8z2">
    <w:name w:val="WW8Num8z2"/>
    <w:rPr>
      <w:rFonts w:ascii="Wingdings" w:eastAsia="Wingdings" w:hAnsi="Wingdings" w:cs="Wingdings"/>
      <w:sz w:val="20"/>
    </w:rPr>
  </w:style>
  <w:style w:type="character" w:customStyle="1" w:styleId="WW8Num9z0">
    <w:name w:val="WW8Num9z0"/>
  </w:style>
  <w:style w:type="character" w:customStyle="1" w:styleId="WW8Num10z0">
    <w:name w:val="WW8Num10z0"/>
  </w:style>
  <w:style w:type="character" w:customStyle="1" w:styleId="WW8Num11z0">
    <w:name w:val="WW8Num11z0"/>
    <w:rPr>
      <w:rFonts w:ascii="Times New Roman" w:eastAsia="Times New Roman" w:hAnsi="Times New Roman" w:cs="Times New Roman"/>
      <w:b w:val="0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eastAsia="Symbol" w:hAnsi="Symbol" w:cs="Symbol"/>
      <w:sz w:val="20"/>
    </w:rPr>
  </w:style>
  <w:style w:type="character" w:customStyle="1" w:styleId="WW8Num14z1">
    <w:name w:val="WW8Num14z1"/>
    <w:rPr>
      <w:rFonts w:ascii="Courier New" w:eastAsia="Courier New" w:hAnsi="Courier New" w:cs="Courier New"/>
      <w:sz w:val="20"/>
    </w:rPr>
  </w:style>
  <w:style w:type="character" w:customStyle="1" w:styleId="WW8Num14z2">
    <w:name w:val="WW8Num14z2"/>
    <w:rPr>
      <w:rFonts w:ascii="Wingdings" w:eastAsia="Wingdings" w:hAnsi="Wingdings" w:cs="Wingdings"/>
      <w:sz w:val="20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7z0">
    <w:name w:val="WW8Num17z0"/>
  </w:style>
  <w:style w:type="character" w:customStyle="1" w:styleId="WW8Num18z0">
    <w:name w:val="WW8Num18z0"/>
    <w:rPr>
      <w:rFonts w:cs="Times New Roman"/>
    </w:rPr>
  </w:style>
  <w:style w:type="character" w:customStyle="1" w:styleId="WW8Num18z1">
    <w:name w:val="WW8Num18z1"/>
    <w:rPr>
      <w:rFonts w:cs="Times New Roman"/>
    </w:rPr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eastAsia="Symbol" w:hAnsi="Symbol" w:cs="Symbol"/>
      <w:sz w:val="20"/>
    </w:rPr>
  </w:style>
  <w:style w:type="character" w:customStyle="1" w:styleId="WW8Num21z1">
    <w:name w:val="WW8Num21z1"/>
    <w:rPr>
      <w:rFonts w:ascii="Courier New" w:eastAsia="Courier New" w:hAnsi="Courier New" w:cs="Courier New"/>
      <w:sz w:val="20"/>
    </w:rPr>
  </w:style>
  <w:style w:type="character" w:customStyle="1" w:styleId="WW8Num21z2">
    <w:name w:val="WW8Num21z2"/>
    <w:rPr>
      <w:rFonts w:ascii="Wingdings" w:eastAsia="Wingdings" w:hAnsi="Wingdings" w:cs="Wingdings"/>
      <w:sz w:val="20"/>
    </w:rPr>
  </w:style>
  <w:style w:type="character" w:customStyle="1" w:styleId="WW8Num22z0">
    <w:name w:val="WW8Num22z0"/>
    <w:rPr>
      <w:rFonts w:ascii="Times New Roman" w:eastAsia="Times New Roman" w:hAnsi="Times New Roman" w:cs="Times New Roman"/>
    </w:rPr>
  </w:style>
  <w:style w:type="character" w:customStyle="1" w:styleId="WW8Num23z0">
    <w:name w:val="WW8Num23z0"/>
  </w:style>
  <w:style w:type="character" w:customStyle="1" w:styleId="WW8NumSt13z0">
    <w:name w:val="WW8NumSt13z0"/>
    <w:rPr>
      <w:rFonts w:ascii="Times New Roman" w:eastAsia="Times New Roman" w:hAnsi="Times New Roman" w:cs="Times New Roman"/>
    </w:rPr>
  </w:style>
  <w:style w:type="character" w:styleId="a9">
    <w:name w:val="page number"/>
    <w:basedOn w:val="a0"/>
  </w:style>
  <w:style w:type="character" w:customStyle="1" w:styleId="aa">
    <w:name w:val="Текст выноски Знак"/>
    <w:rPr>
      <w:rFonts w:ascii="Tahoma" w:eastAsia="Tahoma" w:hAnsi="Tahoma" w:cs="Tahoma"/>
      <w:sz w:val="16"/>
      <w:szCs w:val="16"/>
    </w:rPr>
  </w:style>
  <w:style w:type="character" w:customStyle="1" w:styleId="ab">
    <w:name w:val="Основной текст Знак"/>
    <w:rPr>
      <w:sz w:val="24"/>
      <w:szCs w:val="24"/>
    </w:rPr>
  </w:style>
  <w:style w:type="character" w:customStyle="1" w:styleId="FontStyle17">
    <w:name w:val="Font Style1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rPr>
      <w:sz w:val="24"/>
    </w:rPr>
  </w:style>
  <w:style w:type="character" w:customStyle="1" w:styleId="Heading1Char">
    <w:name w:val="Heading 1 Char"/>
    <w:basedOn w:val="a0"/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paragraph" w:styleId="ad">
    <w:name w:val="Body Text"/>
    <w:basedOn w:val="a"/>
    <w:pPr>
      <w:suppressAutoHyphens w:val="0"/>
      <w:autoSpaceDE w:val="0"/>
      <w:textAlignment w:val="auto"/>
    </w:pPr>
    <w:rPr>
      <w:rFonts w:eastAsia="Times New Roman" w:cs="Times New Roman"/>
      <w:kern w:val="0"/>
      <w:sz w:val="28"/>
      <w:szCs w:val="28"/>
      <w:lang w:eastAsia="en-US" w:bidi="ar-SA"/>
    </w:rPr>
  </w:style>
  <w:style w:type="character" w:customStyle="1" w:styleId="BodyTextChar">
    <w:name w:val="Body Text Char"/>
    <w:basedOn w:val="a0"/>
    <w:rPr>
      <w:rFonts w:eastAsia="Times New Roman" w:cs="Times New Roman"/>
      <w:kern w:val="0"/>
      <w:sz w:val="28"/>
      <w:szCs w:val="28"/>
      <w:lang w:eastAsia="en-US" w:bidi="ar-SA"/>
    </w:rPr>
  </w:style>
  <w:style w:type="paragraph" w:customStyle="1" w:styleId="TableParagraph">
    <w:name w:val="Table Paragraph"/>
    <w:basedOn w:val="a"/>
    <w:pPr>
      <w:suppressAutoHyphens w:val="0"/>
      <w:autoSpaceDE w:val="0"/>
      <w:textAlignment w:val="auto"/>
    </w:pPr>
    <w:rPr>
      <w:rFonts w:eastAsia="Times New Roman" w:cs="Times New Roman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a0"/>
    <w:rPr>
      <w:rFonts w:cs="Mangal"/>
      <w:szCs w:val="21"/>
    </w:rPr>
  </w:style>
  <w:style w:type="paragraph" w:styleId="ae">
    <w:name w:val="No Spacing"/>
    <w:rPr>
      <w:rFonts w:cs="Mangal"/>
      <w:szCs w:val="21"/>
    </w:rPr>
  </w:style>
  <w:style w:type="character" w:styleId="af">
    <w:name w:val="Hyperlink"/>
    <w:basedOn w:val="a0"/>
    <w:rPr>
      <w:color w:val="0563C1"/>
      <w:u w:val="single"/>
    </w:rPr>
  </w:style>
  <w:style w:type="character" w:customStyle="1" w:styleId="FooterChar">
    <w:name w:val="Footer Char"/>
    <w:basedOn w:val="a0"/>
    <w:rPr>
      <w:rFonts w:cs="Mangal"/>
      <w:szCs w:val="21"/>
    </w:rPr>
  </w:style>
  <w:style w:type="character" w:customStyle="1" w:styleId="HeaderChar1">
    <w:name w:val="Header Char1"/>
    <w:basedOn w:val="a0"/>
    <w:rPr>
      <w:rFonts w:cs="Mangal"/>
      <w:szCs w:val="21"/>
    </w:rPr>
  </w:style>
  <w:style w:type="character" w:customStyle="1" w:styleId="FooterChar1">
    <w:name w:val="Footer Char1"/>
    <w:basedOn w:val="a0"/>
    <w:rPr>
      <w:rFonts w:cs="Mangal"/>
      <w:szCs w:val="21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numbering" w:customStyle="1" w:styleId="WW8Num9">
    <w:name w:val="WW8Num9"/>
    <w:basedOn w:val="a2"/>
    <w:pPr>
      <w:numPr>
        <w:numId w:val="9"/>
      </w:numPr>
    </w:pPr>
  </w:style>
  <w:style w:type="numbering" w:customStyle="1" w:styleId="WW8Num10">
    <w:name w:val="WW8Num10"/>
    <w:basedOn w:val="a2"/>
    <w:pPr>
      <w:numPr>
        <w:numId w:val="10"/>
      </w:numPr>
    </w:pPr>
  </w:style>
  <w:style w:type="numbering" w:customStyle="1" w:styleId="WW8Num11">
    <w:name w:val="WW8Num11"/>
    <w:basedOn w:val="a2"/>
    <w:pPr>
      <w:numPr>
        <w:numId w:val="11"/>
      </w:numPr>
    </w:pPr>
  </w:style>
  <w:style w:type="numbering" w:customStyle="1" w:styleId="WW8Num12">
    <w:name w:val="WW8Num12"/>
    <w:basedOn w:val="a2"/>
    <w:pPr>
      <w:numPr>
        <w:numId w:val="12"/>
      </w:numPr>
    </w:pPr>
  </w:style>
  <w:style w:type="numbering" w:customStyle="1" w:styleId="WW8Num13">
    <w:name w:val="WW8Num13"/>
    <w:basedOn w:val="a2"/>
    <w:pPr>
      <w:numPr>
        <w:numId w:val="13"/>
      </w:numPr>
    </w:pPr>
  </w:style>
  <w:style w:type="numbering" w:customStyle="1" w:styleId="WW8Num14">
    <w:name w:val="WW8Num14"/>
    <w:basedOn w:val="a2"/>
    <w:pPr>
      <w:numPr>
        <w:numId w:val="14"/>
      </w:numPr>
    </w:pPr>
  </w:style>
  <w:style w:type="numbering" w:customStyle="1" w:styleId="WW8Num15">
    <w:name w:val="WW8Num15"/>
    <w:basedOn w:val="a2"/>
    <w:pPr>
      <w:numPr>
        <w:numId w:val="15"/>
      </w:numPr>
    </w:pPr>
  </w:style>
  <w:style w:type="numbering" w:customStyle="1" w:styleId="WW8Num16">
    <w:name w:val="WW8Num16"/>
    <w:basedOn w:val="a2"/>
    <w:pPr>
      <w:numPr>
        <w:numId w:val="16"/>
      </w:numPr>
    </w:pPr>
  </w:style>
  <w:style w:type="numbering" w:customStyle="1" w:styleId="WW8Num17">
    <w:name w:val="WW8Num17"/>
    <w:basedOn w:val="a2"/>
    <w:pPr>
      <w:numPr>
        <w:numId w:val="17"/>
      </w:numPr>
    </w:pPr>
  </w:style>
  <w:style w:type="numbering" w:customStyle="1" w:styleId="WW8Num18">
    <w:name w:val="WW8Num18"/>
    <w:basedOn w:val="a2"/>
    <w:pPr>
      <w:numPr>
        <w:numId w:val="18"/>
      </w:numPr>
    </w:pPr>
  </w:style>
  <w:style w:type="numbering" w:customStyle="1" w:styleId="WW8Num19">
    <w:name w:val="WW8Num19"/>
    <w:basedOn w:val="a2"/>
    <w:pPr>
      <w:numPr>
        <w:numId w:val="19"/>
      </w:numPr>
    </w:pPr>
  </w:style>
  <w:style w:type="numbering" w:customStyle="1" w:styleId="WW8Num20">
    <w:name w:val="WW8Num20"/>
    <w:basedOn w:val="a2"/>
    <w:pPr>
      <w:numPr>
        <w:numId w:val="20"/>
      </w:numPr>
    </w:pPr>
  </w:style>
  <w:style w:type="numbering" w:customStyle="1" w:styleId="WW8Num21">
    <w:name w:val="WW8Num21"/>
    <w:basedOn w:val="a2"/>
    <w:pPr>
      <w:numPr>
        <w:numId w:val="21"/>
      </w:numPr>
    </w:pPr>
  </w:style>
  <w:style w:type="numbering" w:customStyle="1" w:styleId="WW8Num22">
    <w:name w:val="WW8Num22"/>
    <w:basedOn w:val="a2"/>
    <w:pPr>
      <w:numPr>
        <w:numId w:val="22"/>
      </w:numPr>
    </w:pPr>
  </w:style>
  <w:style w:type="numbering" w:customStyle="1" w:styleId="WW8Num23">
    <w:name w:val="WW8Num23"/>
    <w:basedOn w:val="a2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tvorimdobro.ucoz.ru/" TargetMode="Externa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dvorec_tvorchestv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DF76A-DA3C-4035-8037-27C6A0516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5</dc:creator>
  <dc:description/>
  <cp:lastModifiedBy>antoxa-87@bk.ru</cp:lastModifiedBy>
  <cp:revision>3</cp:revision>
  <cp:lastPrinted>2016-10-17T13:54:00Z</cp:lastPrinted>
  <dcterms:created xsi:type="dcterms:W3CDTF">2025-01-22T06:59:00Z</dcterms:created>
  <dcterms:modified xsi:type="dcterms:W3CDTF">2025-01-22T12:51:00Z</dcterms:modified>
</cp:coreProperties>
</file>